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ook w:val="04A0"/>
      </w:tblPr>
      <w:tblGrid>
        <w:gridCol w:w="2943"/>
        <w:gridCol w:w="6776"/>
      </w:tblGrid>
      <w:tr w:rsidR="00ED3518" w:rsidRPr="009D1566" w:rsidTr="005E7370">
        <w:trPr>
          <w:trHeight w:hRule="exact" w:val="2410"/>
        </w:trPr>
        <w:tc>
          <w:tcPr>
            <w:tcW w:w="9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518" w:rsidRPr="00ED3518" w:rsidRDefault="009B5037" w:rsidP="008F05CB">
            <w:pPr>
              <w:pStyle w:val="Nagwek4"/>
              <w:rPr>
                <w:rFonts w:eastAsia="Times New Roman"/>
                <w:i w:val="0"/>
                <w:iCs w:val="0"/>
              </w:rPr>
            </w:pPr>
            <w:bookmarkStart w:id="0" w:name="_Toc305372008"/>
            <w:bookmarkStart w:id="1" w:name="_Toc305373906"/>
            <w:bookmarkStart w:id="2" w:name="_Toc305374143"/>
            <w:bookmarkStart w:id="3" w:name="_Toc310506985"/>
            <w:r w:rsidRPr="009B5037">
              <w:rPr>
                <w:rFonts w:eastAsia="Times New Roman"/>
                <w:sz w:val="2"/>
                <w:szCs w:val="2"/>
              </w:rPr>
              <w:t xml:space="preserve"> </w:t>
            </w:r>
          </w:p>
          <w:p w:rsidR="008F05CB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</w:p>
          <w:p w:rsidR="008F05CB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</w:p>
          <w:p w:rsidR="00ED3518" w:rsidRPr="00ED3518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>
              <w:rPr>
                <w:rFonts w:ascii="Century Gothic" w:eastAsia="Times New Roman" w:hAnsi="Century Gothic" w:cs="Times New Roman"/>
                <w:i w:val="0"/>
                <w:iCs w:val="0"/>
                <w:noProof/>
                <w:color w:val="808080"/>
                <w:spacing w:val="60"/>
                <w:sz w:val="14"/>
                <w:szCs w:val="14"/>
                <w:lang w:eastAsia="pl-PL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-30480</wp:posOffset>
                  </wp:positionH>
                  <wp:positionV relativeFrom="margin">
                    <wp:posOffset>93345</wp:posOffset>
                  </wp:positionV>
                  <wp:extent cx="2617470" cy="49911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9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470" cy="499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  <w:t>DEMIURG S</w:t>
            </w:r>
            <w:r w:rsidR="00ED3518" w:rsidRPr="00ED3518"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półka z ograniczoną odpowiedzialnością Sp. k. </w:t>
            </w:r>
          </w:p>
          <w:p w:rsidR="00ED3518" w:rsidRPr="00ED3518" w:rsidRDefault="008F05CB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z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 siedzibą w Poznaniu przy ul. </w:t>
            </w: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Franciszka Lubeckiego 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2, 60-</w:t>
            </w: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348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 Poznań</w:t>
            </w:r>
          </w:p>
          <w:p w:rsidR="00ED3518" w:rsidRPr="00CD5C30" w:rsidRDefault="002A4D4C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hyperlink r:id="rId9" w:history="1">
              <w:r w:rsidR="00ED3518" w:rsidRPr="00CD5C30">
                <w:rPr>
                  <w:rFonts w:ascii="Century Gothic" w:eastAsia="Times New Roman" w:hAnsi="Century Gothic" w:cs="Times New Roman"/>
                  <w:b w:val="0"/>
                  <w:i w:val="0"/>
                  <w:iCs w:val="0"/>
                  <w:color w:val="808080"/>
                  <w:spacing w:val="60"/>
                  <w:sz w:val="14"/>
                  <w:szCs w:val="14"/>
                </w:rPr>
                <w:t>www.demiurg.com.pl</w:t>
              </w:r>
            </w:hyperlink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; </w:t>
            </w:r>
            <w:hyperlink r:id="rId10" w:history="1">
              <w:r w:rsidR="00ED3518" w:rsidRPr="00CD5C30">
                <w:rPr>
                  <w:rFonts w:ascii="Century Gothic" w:eastAsia="Times New Roman" w:hAnsi="Century Gothic" w:cs="Times New Roman"/>
                  <w:b w:val="0"/>
                  <w:i w:val="0"/>
                  <w:iCs w:val="0"/>
                  <w:color w:val="808080"/>
                  <w:spacing w:val="60"/>
                  <w:sz w:val="14"/>
                  <w:szCs w:val="14"/>
                </w:rPr>
                <w:t>biuro@demiurg.com.pl</w:t>
              </w:r>
            </w:hyperlink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; tel./</w:t>
            </w:r>
            <w:proofErr w:type="spellStart"/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fax</w:t>
            </w:r>
            <w:proofErr w:type="spellEnd"/>
            <w:r w:rsidR="00ED3518" w:rsidRPr="00CD5C30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 0048 61 662 11 40;</w:t>
            </w:r>
          </w:p>
          <w:p w:rsidR="00ED3518" w:rsidRPr="00ED3518" w:rsidRDefault="00A9432A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SĄD REJON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OWY POZNAŃ - NOWE MIASTO I WILDA W POZNANIU, VIII WYDZIAŁ GOSPODARCZY KRAJOWEGO REJES</w:t>
            </w:r>
            <w:r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TR</w:t>
            </w:r>
            <w:r w:rsidR="00ED3518"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U SĄDOWEGO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 xml:space="preserve">KRS 0000386710, NIP 779-23-93-070, REGON 301749386, </w:t>
            </w:r>
          </w:p>
          <w:p w:rsidR="00ED3518" w:rsidRPr="00ED3518" w:rsidRDefault="00ED3518" w:rsidP="00ED3518">
            <w:pPr>
              <w:pStyle w:val="Nagwek4"/>
              <w:keepLines w:val="0"/>
              <w:spacing w:before="0" w:line="276" w:lineRule="auto"/>
              <w:rPr>
                <w:rFonts w:ascii="Century Gothic" w:eastAsia="Times New Roman" w:hAnsi="Century Gothic" w:cs="Times New Roman"/>
                <w:i w:val="0"/>
                <w:iCs w:val="0"/>
                <w:color w:val="808080"/>
                <w:spacing w:val="60"/>
                <w:sz w:val="14"/>
                <w:szCs w:val="14"/>
              </w:rPr>
            </w:pPr>
            <w:r w:rsidRPr="00ED3518">
              <w:rPr>
                <w:rFonts w:ascii="Century Gothic" w:eastAsia="Times New Roman" w:hAnsi="Century Gothic" w:cs="Times New Roman"/>
                <w:b w:val="0"/>
                <w:i w:val="0"/>
                <w:iCs w:val="0"/>
                <w:color w:val="808080"/>
                <w:spacing w:val="60"/>
                <w:sz w:val="14"/>
                <w:szCs w:val="14"/>
              </w:rPr>
              <w:t>ING Oddział w Poznaniu 45 1050 1520 1000 0090 9019 2833</w:t>
            </w:r>
          </w:p>
        </w:tc>
      </w:tr>
      <w:tr w:rsidR="00ED3518" w:rsidRPr="009D1566" w:rsidTr="005E7370">
        <w:trPr>
          <w:trHeight w:hRule="exact" w:val="1134"/>
        </w:trPr>
        <w:tc>
          <w:tcPr>
            <w:tcW w:w="9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3518" w:rsidRPr="00ED3518" w:rsidRDefault="00F82B34" w:rsidP="00F32BC7">
            <w:pPr>
              <w:pStyle w:val="Demiurgstatusprojektu"/>
            </w:pPr>
            <w:r>
              <w:t>PROJEKT BUDOWLAN</w:t>
            </w:r>
            <w:r w:rsidR="008F05CB">
              <w:t>Y</w:t>
            </w:r>
          </w:p>
        </w:tc>
      </w:tr>
      <w:tr w:rsidR="00ED3518" w:rsidRPr="009D1566" w:rsidTr="005E7370">
        <w:trPr>
          <w:trHeight w:hRule="exact" w:val="2041"/>
        </w:trPr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F32BC7">
            <w:r w:rsidRPr="00ED3518">
              <w:t>INWESTYCJA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DB77A7" w:rsidRDefault="001A5338" w:rsidP="001A5338">
            <w:pPr>
              <w:spacing w:line="276" w:lineRule="auto"/>
              <w:rPr>
                <w:b/>
              </w:rPr>
            </w:pPr>
            <w:r w:rsidRPr="001A5338">
              <w:rPr>
                <w:b/>
              </w:rPr>
              <w:t xml:space="preserve">BUDOWA BUDYNKU GASTRONOMICZNEGO Z WYPOŻYCZALNIĄ KIJKÓW DO </w:t>
            </w:r>
            <w:proofErr w:type="spellStart"/>
            <w:r w:rsidRPr="001A5338">
              <w:rPr>
                <w:b/>
              </w:rPr>
              <w:t>NORDIC-WALKING</w:t>
            </w:r>
            <w:proofErr w:type="spellEnd"/>
            <w:r w:rsidRPr="001A5338">
              <w:rPr>
                <w:b/>
              </w:rPr>
              <w:t>, BUDOWA WIATY ROWEROWEJ, WIATY ŚMIETNIKOWEJ ORAZ ŚCIEŻKI PIESZO-ROWEROWEJ WRAZ Z ZAGOSPODAROWANIEM TERENU I INFRASTRUKTURĄ TECHNICZNĄ</w:t>
            </w:r>
            <w:r w:rsidR="005B6969">
              <w:rPr>
                <w:b/>
              </w:rPr>
              <w:t xml:space="preserve"> </w:t>
            </w:r>
            <w:r w:rsidR="005B6969" w:rsidRPr="005B6969">
              <w:rPr>
                <w:b/>
                <w:color w:val="000000"/>
              </w:rPr>
              <w:t>ORAZ ROZBIÓRKA ISTNIEJĄCEGO BUD. GASTRONOMICZNEGO I ISTN. BUD. TOALET</w:t>
            </w:r>
            <w:r w:rsidR="005B6969">
              <w:rPr>
                <w:color w:val="000000"/>
              </w:rPr>
              <w:t xml:space="preserve"> </w:t>
            </w:r>
            <w:r w:rsidR="005B6969" w:rsidRPr="001A5338">
              <w:rPr>
                <w:b/>
              </w:rPr>
              <w:t xml:space="preserve"> </w:t>
            </w:r>
            <w:r w:rsidRPr="001A5338">
              <w:rPr>
                <w:b/>
              </w:rPr>
              <w:t>W REJONIE UL. WARMIŃSKIEJ, OBR. GOLĘCIN, DZ. 18/2</w:t>
            </w:r>
            <w:r w:rsidR="00572CB5">
              <w:rPr>
                <w:b/>
              </w:rPr>
              <w:t xml:space="preserve"> W POZNANIU</w:t>
            </w:r>
          </w:p>
        </w:tc>
      </w:tr>
      <w:tr w:rsidR="00ED3518" w:rsidRPr="009D1566" w:rsidTr="005E7370">
        <w:trPr>
          <w:trHeight w:hRule="exact" w:val="141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3518" w:rsidRPr="00ED3518" w:rsidRDefault="00ED3518" w:rsidP="00F32BC7">
            <w:r w:rsidRPr="00ED3518">
              <w:t>ADRES INWESTYCJI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05CB" w:rsidRDefault="008F05CB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</w:p>
          <w:p w:rsidR="00F82B34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Ul. Warmińska</w:t>
            </w:r>
          </w:p>
          <w:p w:rsidR="00615A38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60-101 Poznań</w:t>
            </w:r>
          </w:p>
          <w:p w:rsidR="00615A38" w:rsidRPr="00CF5AB5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Obręb Golęcin, ark. 36, dz. 18/2</w:t>
            </w:r>
          </w:p>
          <w:p w:rsidR="00ED3518" w:rsidRPr="007352E5" w:rsidRDefault="00ED3518" w:rsidP="008F05CB">
            <w:pPr>
              <w:pStyle w:val="Demiurginformacjeinwestycji"/>
              <w:spacing w:line="276" w:lineRule="auto"/>
              <w:jc w:val="left"/>
              <w:rPr>
                <w:b/>
              </w:rPr>
            </w:pPr>
          </w:p>
        </w:tc>
      </w:tr>
      <w:tr w:rsidR="00ED3518" w:rsidRPr="009D1566" w:rsidTr="005E7370">
        <w:trPr>
          <w:trHeight w:hRule="exact" w:val="1418"/>
        </w:trPr>
        <w:tc>
          <w:tcPr>
            <w:tcW w:w="29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D3518" w:rsidRPr="00ED3518" w:rsidRDefault="00ED3518" w:rsidP="00F32BC7">
            <w:r w:rsidRPr="00ED3518">
              <w:t>INWESTOR</w:t>
            </w:r>
          </w:p>
        </w:tc>
        <w:tc>
          <w:tcPr>
            <w:tcW w:w="677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82B34" w:rsidRDefault="00F82B34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</w:p>
          <w:p w:rsidR="00F82B34" w:rsidRPr="00CF5AB5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Poznańskie Ośrodki Sportu i Rekreacji</w:t>
            </w:r>
          </w:p>
          <w:p w:rsidR="008F05CB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Ul. Chwiałkowskiego 34</w:t>
            </w:r>
          </w:p>
          <w:p w:rsidR="00F82B34" w:rsidRPr="00CF5AB5" w:rsidRDefault="001A5338" w:rsidP="008F05CB">
            <w:pPr>
              <w:pStyle w:val="Demiurginformacjeinwestycji"/>
              <w:spacing w:before="0" w:after="0" w:line="276" w:lineRule="auto"/>
              <w:jc w:val="left"/>
              <w:rPr>
                <w:b/>
              </w:rPr>
            </w:pPr>
            <w:r>
              <w:rPr>
                <w:b/>
              </w:rPr>
              <w:t>60-553 Poznań</w:t>
            </w:r>
          </w:p>
          <w:p w:rsidR="002F0113" w:rsidRPr="007352E5" w:rsidRDefault="002F0113" w:rsidP="008F05CB">
            <w:pPr>
              <w:pStyle w:val="Demiurginformacjeinwestycji"/>
              <w:spacing w:line="276" w:lineRule="auto"/>
              <w:jc w:val="left"/>
              <w:rPr>
                <w:b/>
              </w:rPr>
            </w:pPr>
          </w:p>
        </w:tc>
      </w:tr>
      <w:bookmarkEnd w:id="0"/>
      <w:bookmarkEnd w:id="1"/>
      <w:bookmarkEnd w:id="2"/>
      <w:bookmarkEnd w:id="3"/>
    </w:tbl>
    <w:p w:rsidR="00726486" w:rsidRPr="00726486" w:rsidRDefault="00726486" w:rsidP="0026794E">
      <w:pPr>
        <w:pStyle w:val="Spistreci3"/>
      </w:pPr>
    </w:p>
    <w:sectPr w:rsidR="00726486" w:rsidRPr="00726486" w:rsidSect="00A6089E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0A" w:rsidRDefault="005E250A" w:rsidP="00737833">
      <w:pPr>
        <w:spacing w:line="240" w:lineRule="auto"/>
      </w:pPr>
      <w:r>
        <w:separator/>
      </w:r>
    </w:p>
  </w:endnote>
  <w:endnote w:type="continuationSeparator" w:id="0">
    <w:p w:rsidR="005E250A" w:rsidRDefault="005E250A" w:rsidP="00737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4" w:space="0" w:color="000000"/>
      </w:tblBorders>
      <w:tblLook w:val="04A0"/>
    </w:tblPr>
    <w:tblGrid>
      <w:gridCol w:w="2526"/>
      <w:gridCol w:w="3083"/>
      <w:gridCol w:w="7"/>
      <w:gridCol w:w="2430"/>
      <w:gridCol w:w="1276"/>
    </w:tblGrid>
    <w:tr w:rsidR="005E250A" w:rsidRPr="00331EC9" w:rsidTr="00A6089E">
      <w:trPr>
        <w:trHeight w:hRule="exact" w:val="284"/>
      </w:trPr>
      <w:tc>
        <w:tcPr>
          <w:tcW w:w="2526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DATA</w:t>
          </w:r>
        </w:p>
      </w:tc>
      <w:tc>
        <w:tcPr>
          <w:tcW w:w="3083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E12974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14 GRUDNIA 2017</w:t>
          </w:r>
        </w:p>
      </w:tc>
      <w:tc>
        <w:tcPr>
          <w:tcW w:w="2437" w:type="dxa"/>
          <w:gridSpan w:val="2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EGZEMPLARZ</w:t>
          </w:r>
        </w:p>
      </w:tc>
      <w:tc>
        <w:tcPr>
          <w:tcW w:w="1276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 xml:space="preserve"> …/…</w:t>
          </w:r>
        </w:p>
      </w:tc>
    </w:tr>
    <w:tr w:rsidR="005E250A" w:rsidRPr="00331EC9" w:rsidTr="00A6089E">
      <w:trPr>
        <w:trHeight w:hRule="exact" w:val="284"/>
      </w:trPr>
      <w:tc>
        <w:tcPr>
          <w:tcW w:w="2526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811B01">
          <w:pPr>
            <w:rPr>
              <w:spacing w:val="40"/>
              <w:sz w:val="12"/>
              <w:szCs w:val="12"/>
            </w:rPr>
          </w:pPr>
          <w:r w:rsidRPr="00331EC9">
            <w:rPr>
              <w:spacing w:val="40"/>
              <w:sz w:val="12"/>
              <w:szCs w:val="12"/>
            </w:rPr>
            <w:t>NR</w:t>
          </w:r>
          <w:r>
            <w:rPr>
              <w:spacing w:val="40"/>
              <w:sz w:val="12"/>
              <w:szCs w:val="12"/>
            </w:rPr>
            <w:t xml:space="preserve"> </w:t>
          </w:r>
          <w:r w:rsidRPr="00331EC9">
            <w:rPr>
              <w:spacing w:val="40"/>
              <w:sz w:val="12"/>
              <w:szCs w:val="12"/>
            </w:rPr>
            <w:t>KONTRAKTU</w:t>
          </w:r>
        </w:p>
      </w:tc>
      <w:tc>
        <w:tcPr>
          <w:tcW w:w="3090" w:type="dxa"/>
          <w:gridSpan w:val="2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6772CE">
          <w:pPr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001867</w:t>
          </w:r>
        </w:p>
      </w:tc>
      <w:tc>
        <w:tcPr>
          <w:tcW w:w="2430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2D2118">
          <w:pPr>
            <w:spacing w:line="240" w:lineRule="auto"/>
            <w:jc w:val="left"/>
            <w:rPr>
              <w:spacing w:val="40"/>
              <w:sz w:val="12"/>
              <w:szCs w:val="12"/>
            </w:rPr>
          </w:pPr>
          <w:r>
            <w:rPr>
              <w:spacing w:val="40"/>
              <w:sz w:val="12"/>
              <w:szCs w:val="12"/>
            </w:rPr>
            <w:t>KATEGORIA OBIEKTU BUDOWLANEGO</w:t>
          </w:r>
        </w:p>
      </w:tc>
      <w:tc>
        <w:tcPr>
          <w:tcW w:w="1276" w:type="dxa"/>
          <w:tcBorders>
            <w:top w:val="nil"/>
            <w:left w:val="nil"/>
            <w:bottom w:val="single" w:sz="4" w:space="0" w:color="000000"/>
            <w:right w:val="nil"/>
          </w:tcBorders>
          <w:vAlign w:val="center"/>
        </w:tcPr>
        <w:p w:rsidR="005E250A" w:rsidRPr="00331EC9" w:rsidRDefault="005E250A" w:rsidP="00125B92">
          <w:pPr>
            <w:jc w:val="center"/>
            <w:rPr>
              <w:spacing w:val="40"/>
              <w:sz w:val="12"/>
              <w:szCs w:val="12"/>
            </w:rPr>
          </w:pPr>
        </w:p>
      </w:tc>
    </w:tr>
  </w:tbl>
  <w:p w:rsidR="005E250A" w:rsidRDefault="005E25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0A" w:rsidRDefault="005E250A" w:rsidP="00737833">
      <w:pPr>
        <w:spacing w:line="240" w:lineRule="auto"/>
      </w:pPr>
      <w:r>
        <w:separator/>
      </w:r>
    </w:p>
  </w:footnote>
  <w:footnote w:type="continuationSeparator" w:id="0">
    <w:p w:rsidR="005E250A" w:rsidRDefault="005E250A" w:rsidP="007378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C524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BE6F1B"/>
    <w:multiLevelType w:val="multilevel"/>
    <w:tmpl w:val="DDB4F2E8"/>
    <w:lvl w:ilvl="0">
      <w:start w:val="1"/>
      <w:numFmt w:val="decimal"/>
      <w:pStyle w:val="DEMIURGNumeracja1"/>
      <w:lvlText w:val="%1."/>
      <w:lvlJc w:val="left"/>
      <w:pPr>
        <w:ind w:left="360" w:hanging="360"/>
      </w:pPr>
      <w:rPr>
        <w:rFonts w:hint="default"/>
        <w:b/>
        <w:i w:val="0"/>
        <w:sz w:val="16"/>
        <w:szCs w:val="16"/>
      </w:rPr>
    </w:lvl>
    <w:lvl w:ilvl="1">
      <w:start w:val="1"/>
      <w:numFmt w:val="decimal"/>
      <w:pStyle w:val="DEMIURGNumeracja2"/>
      <w:lvlText w:val="%1.%2."/>
      <w:lvlJc w:val="left"/>
      <w:pPr>
        <w:ind w:left="792" w:hanging="432"/>
      </w:pPr>
    </w:lvl>
    <w:lvl w:ilvl="2">
      <w:start w:val="1"/>
      <w:numFmt w:val="decimal"/>
      <w:pStyle w:val="DEMIURGNumeracja3"/>
      <w:lvlText w:val="%1.%2.%3."/>
      <w:lvlJc w:val="left"/>
      <w:pPr>
        <w:ind w:left="1224" w:hanging="504"/>
      </w:pPr>
    </w:lvl>
    <w:lvl w:ilvl="3">
      <w:start w:val="1"/>
      <w:numFmt w:val="decimal"/>
      <w:pStyle w:val="DEMIURG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57334A"/>
    <w:multiLevelType w:val="hybridMultilevel"/>
    <w:tmpl w:val="6A163AB8"/>
    <w:lvl w:ilvl="0" w:tplc="4D18282A">
      <w:start w:val="1"/>
      <w:numFmt w:val="bullet"/>
      <w:pStyle w:val="DEMIURGPunktator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FB3BB0"/>
    <w:multiLevelType w:val="hybridMultilevel"/>
    <w:tmpl w:val="092EA98E"/>
    <w:lvl w:ilvl="0" w:tplc="04185B04">
      <w:start w:val="1"/>
      <w:numFmt w:val="upperLetter"/>
      <w:pStyle w:val="Nagwek1"/>
      <w:lvlText w:val="CZĘŚĆ 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775D4"/>
    <w:multiLevelType w:val="hybridMultilevel"/>
    <w:tmpl w:val="347A87B2"/>
    <w:lvl w:ilvl="0" w:tplc="FE92EF2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519B5"/>
    <w:multiLevelType w:val="hybridMultilevel"/>
    <w:tmpl w:val="C3AE87D4"/>
    <w:lvl w:ilvl="0" w:tplc="735039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0404E"/>
    <w:multiLevelType w:val="hybridMultilevel"/>
    <w:tmpl w:val="1826AF20"/>
    <w:lvl w:ilvl="0" w:tplc="4446ACC4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20F29"/>
    <w:multiLevelType w:val="multilevel"/>
    <w:tmpl w:val="BCC2F7BC"/>
    <w:numStyleLink w:val="Styl1"/>
  </w:abstractNum>
  <w:abstractNum w:abstractNumId="8">
    <w:nsid w:val="58847C27"/>
    <w:multiLevelType w:val="hybridMultilevel"/>
    <w:tmpl w:val="79807F56"/>
    <w:lvl w:ilvl="0" w:tplc="76DC3624">
      <w:start w:val="1"/>
      <w:numFmt w:val="decimal"/>
      <w:lvlText w:val="%1."/>
      <w:lvlJc w:val="left"/>
      <w:pPr>
        <w:ind w:left="1440" w:hanging="360"/>
      </w:pPr>
      <w:rPr>
        <w:rFonts w:ascii="Century Gothic" w:hAnsi="Century Gothic" w:hint="default"/>
        <w:b/>
        <w:i w:val="0"/>
        <w:sz w:val="16"/>
        <w:szCs w:val="16"/>
      </w:rPr>
    </w:lvl>
    <w:lvl w:ilvl="1" w:tplc="6D5E2650" w:tentative="1">
      <w:start w:val="1"/>
      <w:numFmt w:val="lowerLetter"/>
      <w:lvlText w:val="%2."/>
      <w:lvlJc w:val="left"/>
      <w:pPr>
        <w:ind w:left="2160" w:hanging="360"/>
      </w:pPr>
    </w:lvl>
    <w:lvl w:ilvl="2" w:tplc="1DF82C62" w:tentative="1">
      <w:start w:val="1"/>
      <w:numFmt w:val="lowerRoman"/>
      <w:lvlText w:val="%3."/>
      <w:lvlJc w:val="right"/>
      <w:pPr>
        <w:ind w:left="2880" w:hanging="180"/>
      </w:pPr>
    </w:lvl>
    <w:lvl w:ilvl="3" w:tplc="2D0230EA" w:tentative="1">
      <w:start w:val="1"/>
      <w:numFmt w:val="decimal"/>
      <w:lvlText w:val="%4."/>
      <w:lvlJc w:val="left"/>
      <w:pPr>
        <w:ind w:left="3600" w:hanging="360"/>
      </w:pPr>
    </w:lvl>
    <w:lvl w:ilvl="4" w:tplc="C6D4318E" w:tentative="1">
      <w:start w:val="1"/>
      <w:numFmt w:val="lowerLetter"/>
      <w:lvlText w:val="%5."/>
      <w:lvlJc w:val="left"/>
      <w:pPr>
        <w:ind w:left="4320" w:hanging="360"/>
      </w:pPr>
    </w:lvl>
    <w:lvl w:ilvl="5" w:tplc="69D0BEFA" w:tentative="1">
      <w:start w:val="1"/>
      <w:numFmt w:val="lowerRoman"/>
      <w:lvlText w:val="%6."/>
      <w:lvlJc w:val="right"/>
      <w:pPr>
        <w:ind w:left="5040" w:hanging="180"/>
      </w:pPr>
    </w:lvl>
    <w:lvl w:ilvl="6" w:tplc="F490C78C" w:tentative="1">
      <w:start w:val="1"/>
      <w:numFmt w:val="decimal"/>
      <w:lvlText w:val="%7."/>
      <w:lvlJc w:val="left"/>
      <w:pPr>
        <w:ind w:left="5760" w:hanging="360"/>
      </w:pPr>
    </w:lvl>
    <w:lvl w:ilvl="7" w:tplc="E8E644D2" w:tentative="1">
      <w:start w:val="1"/>
      <w:numFmt w:val="lowerLetter"/>
      <w:lvlText w:val="%8."/>
      <w:lvlJc w:val="left"/>
      <w:pPr>
        <w:ind w:left="6480" w:hanging="360"/>
      </w:pPr>
    </w:lvl>
    <w:lvl w:ilvl="8" w:tplc="A0021CE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A9612F"/>
    <w:multiLevelType w:val="multilevel"/>
    <w:tmpl w:val="9E0CAF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B4C3BAF"/>
    <w:multiLevelType w:val="multilevel"/>
    <w:tmpl w:val="BCC2F7BC"/>
    <w:styleLink w:val="Styl1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6B416F8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737833"/>
    <w:rsid w:val="000141CA"/>
    <w:rsid w:val="00031717"/>
    <w:rsid w:val="000371D7"/>
    <w:rsid w:val="00080945"/>
    <w:rsid w:val="00083BA9"/>
    <w:rsid w:val="000A4B48"/>
    <w:rsid w:val="00117185"/>
    <w:rsid w:val="00125B92"/>
    <w:rsid w:val="00161414"/>
    <w:rsid w:val="00196AF0"/>
    <w:rsid w:val="001A5338"/>
    <w:rsid w:val="001C4131"/>
    <w:rsid w:val="001F4985"/>
    <w:rsid w:val="00202D59"/>
    <w:rsid w:val="002146B2"/>
    <w:rsid w:val="00241B8F"/>
    <w:rsid w:val="0026794E"/>
    <w:rsid w:val="002A22C4"/>
    <w:rsid w:val="002A4D4C"/>
    <w:rsid w:val="002B2ED2"/>
    <w:rsid w:val="002C22B6"/>
    <w:rsid w:val="002D2118"/>
    <w:rsid w:val="002D7F2E"/>
    <w:rsid w:val="002E016F"/>
    <w:rsid w:val="002E6364"/>
    <w:rsid w:val="002F0113"/>
    <w:rsid w:val="00314D4D"/>
    <w:rsid w:val="0032028D"/>
    <w:rsid w:val="00320B17"/>
    <w:rsid w:val="00326555"/>
    <w:rsid w:val="003E7B43"/>
    <w:rsid w:val="0042106E"/>
    <w:rsid w:val="00455201"/>
    <w:rsid w:val="00467191"/>
    <w:rsid w:val="004C520D"/>
    <w:rsid w:val="004D152F"/>
    <w:rsid w:val="004E1B9A"/>
    <w:rsid w:val="0050714D"/>
    <w:rsid w:val="00511AC4"/>
    <w:rsid w:val="0051461A"/>
    <w:rsid w:val="00531698"/>
    <w:rsid w:val="00537564"/>
    <w:rsid w:val="00553213"/>
    <w:rsid w:val="00555B16"/>
    <w:rsid w:val="00572CB5"/>
    <w:rsid w:val="005754FD"/>
    <w:rsid w:val="005959A8"/>
    <w:rsid w:val="005B6969"/>
    <w:rsid w:val="005E250A"/>
    <w:rsid w:val="005E7370"/>
    <w:rsid w:val="00615A38"/>
    <w:rsid w:val="006772CE"/>
    <w:rsid w:val="007106AF"/>
    <w:rsid w:val="00726486"/>
    <w:rsid w:val="007352E5"/>
    <w:rsid w:val="00737833"/>
    <w:rsid w:val="0078191D"/>
    <w:rsid w:val="007A4831"/>
    <w:rsid w:val="007B3C2C"/>
    <w:rsid w:val="007D1E66"/>
    <w:rsid w:val="007E664D"/>
    <w:rsid w:val="007F0BE4"/>
    <w:rsid w:val="00802E43"/>
    <w:rsid w:val="0080468E"/>
    <w:rsid w:val="0081086B"/>
    <w:rsid w:val="00811B01"/>
    <w:rsid w:val="00821A83"/>
    <w:rsid w:val="00860D45"/>
    <w:rsid w:val="008B549D"/>
    <w:rsid w:val="008D2836"/>
    <w:rsid w:val="008F05CB"/>
    <w:rsid w:val="008F1343"/>
    <w:rsid w:val="00913F5C"/>
    <w:rsid w:val="0092071B"/>
    <w:rsid w:val="00921E26"/>
    <w:rsid w:val="009243F9"/>
    <w:rsid w:val="00940529"/>
    <w:rsid w:val="00942422"/>
    <w:rsid w:val="0095020E"/>
    <w:rsid w:val="00951544"/>
    <w:rsid w:val="009601ED"/>
    <w:rsid w:val="00997FE1"/>
    <w:rsid w:val="009B5037"/>
    <w:rsid w:val="009C3D9C"/>
    <w:rsid w:val="00A22C83"/>
    <w:rsid w:val="00A6089E"/>
    <w:rsid w:val="00A9432A"/>
    <w:rsid w:val="00B15D18"/>
    <w:rsid w:val="00B863EB"/>
    <w:rsid w:val="00BA02D1"/>
    <w:rsid w:val="00C13223"/>
    <w:rsid w:val="00C44ECF"/>
    <w:rsid w:val="00CC5707"/>
    <w:rsid w:val="00CD3FBA"/>
    <w:rsid w:val="00CD5C30"/>
    <w:rsid w:val="00D02657"/>
    <w:rsid w:val="00D22E22"/>
    <w:rsid w:val="00D323FF"/>
    <w:rsid w:val="00D3603B"/>
    <w:rsid w:val="00D61453"/>
    <w:rsid w:val="00DA3D6F"/>
    <w:rsid w:val="00DB77A7"/>
    <w:rsid w:val="00DE4097"/>
    <w:rsid w:val="00E03384"/>
    <w:rsid w:val="00E1160E"/>
    <w:rsid w:val="00E12974"/>
    <w:rsid w:val="00E160CC"/>
    <w:rsid w:val="00E51C75"/>
    <w:rsid w:val="00ED3518"/>
    <w:rsid w:val="00ED4C6F"/>
    <w:rsid w:val="00EE3E26"/>
    <w:rsid w:val="00F32BC7"/>
    <w:rsid w:val="00F4729A"/>
    <w:rsid w:val="00F82B34"/>
    <w:rsid w:val="00F90058"/>
    <w:rsid w:val="00FC4247"/>
    <w:rsid w:val="00FD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aliases w:val="DEMIURG Normalny"/>
    <w:qFormat/>
    <w:rsid w:val="004E1B9A"/>
    <w:pPr>
      <w:spacing w:after="0" w:line="360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aliases w:val="DEMIURG Nagłówek 3"/>
    <w:basedOn w:val="Normalny"/>
    <w:next w:val="Normalny"/>
    <w:link w:val="Nagwek1Znak"/>
    <w:rsid w:val="0081086B"/>
    <w:pPr>
      <w:keepNext/>
      <w:keepLines/>
      <w:numPr>
        <w:numId w:val="1"/>
      </w:numPr>
      <w:spacing w:before="120" w:after="120"/>
      <w:ind w:left="0" w:firstLine="0"/>
      <w:jc w:val="center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Nagwek2">
    <w:name w:val="heading 2"/>
    <w:aliases w:val="DEMIURG Nagłówek 4"/>
    <w:basedOn w:val="Normalny"/>
    <w:next w:val="Normalny"/>
    <w:link w:val="Nagwek2Znak"/>
    <w:unhideWhenUsed/>
    <w:rsid w:val="00F90058"/>
    <w:pPr>
      <w:keepNext/>
      <w:keepLines/>
      <w:numPr>
        <w:numId w:val="2"/>
      </w:numPr>
      <w:spacing w:before="120" w:after="120"/>
      <w:ind w:left="0" w:firstLine="0"/>
      <w:jc w:val="center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Nagwek3">
    <w:name w:val="heading 3"/>
    <w:aliases w:val="DEMIURG Nagłówek 5"/>
    <w:basedOn w:val="Normalny"/>
    <w:next w:val="Normalny"/>
    <w:link w:val="Nagwek3Znak"/>
    <w:unhideWhenUsed/>
    <w:rsid w:val="00CD3F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aliases w:val="DEMIURG Tekst"/>
    <w:basedOn w:val="Normalny"/>
    <w:next w:val="Normalny"/>
    <w:link w:val="Nagwek4Znak"/>
    <w:unhideWhenUsed/>
    <w:rsid w:val="00CD3F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rsid w:val="007D1E66"/>
    <w:pPr>
      <w:spacing w:before="240" w:after="60" w:line="240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7D1E66"/>
    <w:pPr>
      <w:spacing w:before="240" w:after="60" w:line="240" w:lineRule="auto"/>
      <w:ind w:left="1152" w:hanging="1152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rsid w:val="007D1E66"/>
    <w:pPr>
      <w:spacing w:before="240" w:after="60" w:line="240" w:lineRule="auto"/>
      <w:ind w:left="1296" w:hanging="1296"/>
      <w:outlineLvl w:val="6"/>
    </w:pPr>
    <w:rPr>
      <w:rFonts w:ascii="Calibri" w:eastAsia="Calibri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7D1E66"/>
    <w:pPr>
      <w:spacing w:before="240" w:after="60" w:line="240" w:lineRule="auto"/>
      <w:ind w:left="1440" w:hanging="1440"/>
      <w:outlineLvl w:val="7"/>
    </w:pPr>
    <w:rPr>
      <w:rFonts w:ascii="Calibri" w:eastAsia="Calibri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rsid w:val="007D1E66"/>
    <w:pPr>
      <w:spacing w:before="240" w:after="60" w:line="240" w:lineRule="auto"/>
      <w:ind w:left="1584" w:hanging="1584"/>
      <w:outlineLvl w:val="8"/>
    </w:pPr>
    <w:rPr>
      <w:rFonts w:ascii="Cambria" w:eastAsia="Calibri" w:hAnsi="Cambria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833"/>
    <w:rPr>
      <w:rFonts w:ascii="Century Gothic" w:hAnsi="Century Gothic"/>
      <w:sz w:val="16"/>
    </w:rPr>
  </w:style>
  <w:style w:type="paragraph" w:styleId="Stopka">
    <w:name w:val="footer"/>
    <w:basedOn w:val="Normalny"/>
    <w:link w:val="StopkaZnak"/>
    <w:uiPriority w:val="99"/>
    <w:unhideWhenUsed/>
    <w:rsid w:val="0073783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833"/>
    <w:rPr>
      <w:rFonts w:ascii="Century Gothic" w:hAnsi="Century Gothic"/>
      <w:sz w:val="16"/>
    </w:rPr>
  </w:style>
  <w:style w:type="character" w:customStyle="1" w:styleId="Nagwek1Znak">
    <w:name w:val="Nagłówek 1 Znak"/>
    <w:aliases w:val="DEMIURG Nagłówek 3 Znak"/>
    <w:basedOn w:val="Domylnaczcionkaakapitu"/>
    <w:link w:val="Nagwek1"/>
    <w:rsid w:val="0081086B"/>
    <w:rPr>
      <w:rFonts w:ascii="Century Gothic" w:eastAsiaTheme="majorEastAsia" w:hAnsi="Century Gothic" w:cstheme="majorBidi"/>
      <w:b/>
      <w:bCs/>
      <w:sz w:val="36"/>
      <w:szCs w:val="28"/>
    </w:rPr>
  </w:style>
  <w:style w:type="character" w:customStyle="1" w:styleId="Nagwek2Znak">
    <w:name w:val="Nagłówek 2 Znak"/>
    <w:aliases w:val="DEMIURG Nagłówek 4 Znak"/>
    <w:basedOn w:val="Domylnaczcionkaakapitu"/>
    <w:link w:val="Nagwek2"/>
    <w:uiPriority w:val="9"/>
    <w:rsid w:val="00F90058"/>
    <w:rPr>
      <w:rFonts w:ascii="Century Gothic" w:eastAsiaTheme="majorEastAsia" w:hAnsi="Century Gothic" w:cstheme="majorBidi"/>
      <w:b/>
      <w:bCs/>
      <w:sz w:val="36"/>
      <w:szCs w:val="26"/>
    </w:rPr>
  </w:style>
  <w:style w:type="paragraph" w:styleId="Akapitzlist">
    <w:name w:val="List Paragraph"/>
    <w:basedOn w:val="Normalny"/>
    <w:link w:val="AkapitzlistZnak"/>
    <w:uiPriority w:val="34"/>
    <w:rsid w:val="00997FE1"/>
  </w:style>
  <w:style w:type="paragraph" w:styleId="Tekstdymka">
    <w:name w:val="Balloon Text"/>
    <w:basedOn w:val="Normalny"/>
    <w:link w:val="TekstdymkaZnak"/>
    <w:uiPriority w:val="99"/>
    <w:semiHidden/>
    <w:unhideWhenUsed/>
    <w:rsid w:val="00D22E22"/>
    <w:pPr>
      <w:spacing w:line="240" w:lineRule="auto"/>
    </w:pPr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E22"/>
    <w:rPr>
      <w:rFonts w:ascii="Tahoma" w:hAnsi="Tahoma" w:cs="Tahoma"/>
      <w:sz w:val="16"/>
      <w:szCs w:val="16"/>
    </w:rPr>
  </w:style>
  <w:style w:type="numbering" w:customStyle="1" w:styleId="Styl1">
    <w:name w:val="Styl1"/>
    <w:basedOn w:val="Bezlisty"/>
    <w:uiPriority w:val="99"/>
    <w:rsid w:val="00821A83"/>
    <w:pPr>
      <w:numPr>
        <w:numId w:val="7"/>
      </w:numPr>
    </w:pPr>
  </w:style>
  <w:style w:type="paragraph" w:customStyle="1" w:styleId="DEMIURGNumeracja1">
    <w:name w:val="DEMIURG Numeracja 1"/>
    <w:basedOn w:val="Akapitzlist"/>
    <w:link w:val="DEMIURGNumeracja1Znak"/>
    <w:rsid w:val="00CD3FBA"/>
    <w:pPr>
      <w:numPr>
        <w:numId w:val="10"/>
      </w:numPr>
      <w:spacing w:before="120" w:after="120"/>
      <w:ind w:left="0" w:firstLine="0"/>
      <w:jc w:val="left"/>
    </w:pPr>
    <w:rPr>
      <w:b/>
    </w:rPr>
  </w:style>
  <w:style w:type="paragraph" w:customStyle="1" w:styleId="DEMIURGNumeracja2">
    <w:name w:val="DEMIURG Numeracja 2"/>
    <w:basedOn w:val="Akapitzlist"/>
    <w:link w:val="DEMIURGNumeracja2Znak"/>
    <w:rsid w:val="00F90058"/>
    <w:pPr>
      <w:numPr>
        <w:ilvl w:val="1"/>
        <w:numId w:val="10"/>
      </w:numPr>
      <w:spacing w:before="120" w:after="120"/>
      <w:ind w:left="0" w:firstLine="0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7FE1"/>
    <w:rPr>
      <w:rFonts w:ascii="Century Gothic" w:hAnsi="Century Gothic"/>
      <w:sz w:val="16"/>
    </w:rPr>
  </w:style>
  <w:style w:type="character" w:customStyle="1" w:styleId="DEMIURGNumeracja1Znak">
    <w:name w:val="DEMIURG Numeracja 1 Znak"/>
    <w:basedOn w:val="AkapitzlistZnak"/>
    <w:link w:val="DEMIURGNumeracja1"/>
    <w:rsid w:val="00CD3FBA"/>
    <w:rPr>
      <w:rFonts w:ascii="Century Gothic" w:hAnsi="Century Gothic"/>
      <w:b/>
      <w:sz w:val="16"/>
    </w:rPr>
  </w:style>
  <w:style w:type="paragraph" w:customStyle="1" w:styleId="DEMIURGNumeracja3">
    <w:name w:val="DEMIURG Numeracja 3"/>
    <w:basedOn w:val="Akapitzlist"/>
    <w:link w:val="DEMIURGNumeracja3Znak"/>
    <w:rsid w:val="00F90058"/>
    <w:pPr>
      <w:numPr>
        <w:ilvl w:val="2"/>
        <w:numId w:val="10"/>
      </w:numPr>
      <w:spacing w:before="120" w:after="120"/>
      <w:ind w:left="0" w:firstLine="0"/>
    </w:pPr>
    <w:rPr>
      <w:b/>
    </w:rPr>
  </w:style>
  <w:style w:type="character" w:customStyle="1" w:styleId="DEMIURGNumeracja2Znak">
    <w:name w:val="DEMIURG Numeracja 2 Znak"/>
    <w:basedOn w:val="AkapitzlistZnak"/>
    <w:link w:val="DEMIURGNumeracja2"/>
    <w:rsid w:val="00F90058"/>
    <w:rPr>
      <w:rFonts w:ascii="Century Gothic" w:hAnsi="Century Gothic"/>
      <w:b/>
      <w:sz w:val="16"/>
    </w:rPr>
  </w:style>
  <w:style w:type="paragraph" w:customStyle="1" w:styleId="DEMIURGNumeracja4">
    <w:name w:val="DEMIURG Numeracja 4"/>
    <w:basedOn w:val="DEMIURGNumeracja3"/>
    <w:link w:val="DEMIURGNumeracja4Znak"/>
    <w:rsid w:val="00F90058"/>
    <w:pPr>
      <w:numPr>
        <w:ilvl w:val="3"/>
      </w:numPr>
      <w:ind w:left="0" w:firstLine="0"/>
    </w:pPr>
  </w:style>
  <w:style w:type="character" w:customStyle="1" w:styleId="DEMIURGNumeracja3Znak">
    <w:name w:val="DEMIURG Numeracja 3 Znak"/>
    <w:basedOn w:val="AkapitzlistZnak"/>
    <w:link w:val="DEMIURGNumeracja3"/>
    <w:rsid w:val="00F90058"/>
    <w:rPr>
      <w:rFonts w:ascii="Century Gothic" w:hAnsi="Century Gothic"/>
      <w:b/>
      <w:sz w:val="16"/>
    </w:rPr>
  </w:style>
  <w:style w:type="paragraph" w:customStyle="1" w:styleId="DEMIURGPunktator1">
    <w:name w:val="DEMIURG Punktator 1"/>
    <w:basedOn w:val="DEMIURGNumeracja4"/>
    <w:link w:val="DEMIURGPunktator1Znak"/>
    <w:rsid w:val="000A4B48"/>
    <w:pPr>
      <w:numPr>
        <w:ilvl w:val="0"/>
        <w:numId w:val="11"/>
      </w:numPr>
      <w:spacing w:before="0" w:after="0"/>
      <w:ind w:left="714" w:hanging="357"/>
    </w:pPr>
    <w:rPr>
      <w:b w:val="0"/>
    </w:rPr>
  </w:style>
  <w:style w:type="character" w:customStyle="1" w:styleId="DEMIURGNumeracja4Znak">
    <w:name w:val="DEMIURG Numeracja 4 Znak"/>
    <w:basedOn w:val="DEMIURGNumeracja3Znak"/>
    <w:link w:val="DEMIURGNumeracja4"/>
    <w:rsid w:val="00F90058"/>
    <w:rPr>
      <w:rFonts w:ascii="Century Gothic" w:hAnsi="Century Gothic"/>
      <w:b/>
      <w:sz w:val="16"/>
    </w:rPr>
  </w:style>
  <w:style w:type="paragraph" w:customStyle="1" w:styleId="DEMIURGPunktator2">
    <w:name w:val="DEMIURG Punktator 2"/>
    <w:basedOn w:val="DEMIURGPunktator1"/>
    <w:link w:val="DEMIURGPunktator2Znak"/>
    <w:rsid w:val="000A4B48"/>
    <w:pPr>
      <w:numPr>
        <w:numId w:val="12"/>
      </w:numPr>
      <w:ind w:left="1434" w:hanging="357"/>
    </w:pPr>
  </w:style>
  <w:style w:type="character" w:customStyle="1" w:styleId="DEMIURGPunktator1Znak">
    <w:name w:val="DEMIURG Punktator 1 Znak"/>
    <w:basedOn w:val="DEMIURGNumeracja4Znak"/>
    <w:link w:val="DEMIURGPunktator1"/>
    <w:rsid w:val="000A4B48"/>
    <w:rPr>
      <w:rFonts w:ascii="Century Gothic" w:hAnsi="Century Gothic"/>
      <w:b/>
      <w:sz w:val="16"/>
    </w:rPr>
  </w:style>
  <w:style w:type="table" w:styleId="Tabela-Siatka">
    <w:name w:val="Table Grid"/>
    <w:basedOn w:val="Standardowy"/>
    <w:uiPriority w:val="59"/>
    <w:rsid w:val="000A4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MIURGPunktator2Znak">
    <w:name w:val="DEMIURG Punktator 2 Znak"/>
    <w:basedOn w:val="DEMIURGPunktator1Znak"/>
    <w:link w:val="DEMIURGPunktator2"/>
    <w:rsid w:val="000A4B48"/>
    <w:rPr>
      <w:rFonts w:ascii="Century Gothic" w:hAnsi="Century Gothic"/>
      <w:b/>
      <w:sz w:val="16"/>
    </w:rPr>
  </w:style>
  <w:style w:type="paragraph" w:customStyle="1" w:styleId="Styl8">
    <w:name w:val="Styl8"/>
    <w:basedOn w:val="Normalny"/>
    <w:link w:val="Styl8Znak"/>
    <w:rsid w:val="000A4B48"/>
  </w:style>
  <w:style w:type="paragraph" w:styleId="Nagwekspisutreci">
    <w:name w:val="TOC Heading"/>
    <w:basedOn w:val="Nagwek1"/>
    <w:next w:val="Normalny"/>
    <w:uiPriority w:val="39"/>
    <w:unhideWhenUsed/>
    <w:rsid w:val="000A4B4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Styl8Znak">
    <w:name w:val="Styl8 Znak"/>
    <w:basedOn w:val="Domylnaczcionkaakapitu"/>
    <w:link w:val="Styl8"/>
    <w:rsid w:val="000A4B48"/>
    <w:rPr>
      <w:rFonts w:ascii="Century Gothic" w:hAnsi="Century Gothic"/>
      <w:sz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A4B48"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b/>
      <w:bCs/>
      <w:smallCaps/>
      <w:sz w:val="22"/>
    </w:rPr>
  </w:style>
  <w:style w:type="character" w:styleId="Hipercze">
    <w:name w:val="Hyperlink"/>
    <w:basedOn w:val="Domylnaczcionkaakapitu"/>
    <w:uiPriority w:val="99"/>
    <w:unhideWhenUsed/>
    <w:rsid w:val="000A4B48"/>
    <w:rPr>
      <w:color w:val="0000FF" w:themeColor="hyperlink"/>
      <w:u w:val="single"/>
    </w:rPr>
  </w:style>
  <w:style w:type="paragraph" w:styleId="Spistreci3">
    <w:name w:val="toc 3"/>
    <w:aliases w:val="DEMIURG Spis treści"/>
    <w:basedOn w:val="Normalny"/>
    <w:next w:val="Normalny"/>
    <w:autoRedefine/>
    <w:uiPriority w:val="39"/>
    <w:unhideWhenUsed/>
    <w:rsid w:val="00726486"/>
    <w:pPr>
      <w:jc w:val="left"/>
    </w:pPr>
    <w:rPr>
      <w:rFonts w:cstheme="minorHAnsi"/>
    </w:rPr>
  </w:style>
  <w:style w:type="paragraph" w:styleId="Spistreci4">
    <w:name w:val="toc 4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D3FBA"/>
    <w:pPr>
      <w:jc w:val="left"/>
    </w:pPr>
    <w:rPr>
      <w:rFonts w:asciiTheme="minorHAnsi" w:hAnsiTheme="minorHAnsi" w:cstheme="minorHAnsi"/>
      <w:sz w:val="22"/>
    </w:rPr>
  </w:style>
  <w:style w:type="character" w:customStyle="1" w:styleId="Nagwek4Znak">
    <w:name w:val="Nagłówek 4 Znak"/>
    <w:aliases w:val="DEMIURG Tekst Znak"/>
    <w:basedOn w:val="Domylnaczcionkaakapitu"/>
    <w:link w:val="Nagwek4"/>
    <w:uiPriority w:val="9"/>
    <w:semiHidden/>
    <w:rsid w:val="00CD3FBA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character" w:customStyle="1" w:styleId="Nagwek3Znak">
    <w:name w:val="Nagłówek 3 Znak"/>
    <w:aliases w:val="DEMIURG Nagłówek 5 Znak"/>
    <w:basedOn w:val="Domylnaczcionkaakapitu"/>
    <w:link w:val="Nagwek3"/>
    <w:uiPriority w:val="9"/>
    <w:semiHidden/>
    <w:rsid w:val="00CD3FBA"/>
    <w:rPr>
      <w:rFonts w:asciiTheme="majorHAnsi" w:eastAsiaTheme="majorEastAsia" w:hAnsiTheme="majorHAnsi" w:cstheme="majorBidi"/>
      <w:b/>
      <w:bCs/>
      <w:color w:val="4F81BD" w:themeColor="accent1"/>
      <w:sz w:val="16"/>
    </w:rPr>
  </w:style>
  <w:style w:type="character" w:customStyle="1" w:styleId="Nagwek5Znak">
    <w:name w:val="Nagłówek 5 Znak"/>
    <w:basedOn w:val="Domylnaczcionkaakapitu"/>
    <w:link w:val="Nagwek5"/>
    <w:rsid w:val="007D1E66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D1E66"/>
    <w:rPr>
      <w:rFonts w:ascii="Calibri" w:eastAsia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7D1E66"/>
    <w:rPr>
      <w:rFonts w:ascii="Calibri" w:eastAsia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1E66"/>
    <w:rPr>
      <w:rFonts w:ascii="Calibri" w:eastAsia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D1E66"/>
    <w:rPr>
      <w:rFonts w:ascii="Cambria" w:eastAsia="Calibri" w:hAnsi="Cambria" w:cs="Times New Roman"/>
    </w:rPr>
  </w:style>
  <w:style w:type="paragraph" w:customStyle="1" w:styleId="Demiurginformacjeinwestycji">
    <w:name w:val="Demiurg informacje inwestycji"/>
    <w:basedOn w:val="Normalny"/>
    <w:link w:val="DemiurginformacjeinwestycjiZnak"/>
    <w:uiPriority w:val="99"/>
    <w:rsid w:val="00C44ECF"/>
    <w:pPr>
      <w:spacing w:before="120" w:after="120" w:line="240" w:lineRule="auto"/>
    </w:pPr>
    <w:rPr>
      <w:szCs w:val="20"/>
    </w:rPr>
  </w:style>
  <w:style w:type="paragraph" w:customStyle="1" w:styleId="DemiurgProjektujcyitp">
    <w:name w:val="Demiurg Projektujący itp."/>
    <w:basedOn w:val="Normalny"/>
    <w:link w:val="DemiurgProjektujcyitpZnak"/>
    <w:uiPriority w:val="99"/>
    <w:qFormat/>
    <w:rsid w:val="00C44ECF"/>
    <w:pPr>
      <w:spacing w:line="240" w:lineRule="auto"/>
    </w:pPr>
    <w:rPr>
      <w:sz w:val="16"/>
    </w:rPr>
  </w:style>
  <w:style w:type="character" w:customStyle="1" w:styleId="DemiurginformacjeinwestycjiZnak">
    <w:name w:val="Demiurg informacje inwestycji Znak"/>
    <w:basedOn w:val="Domylnaczcionkaakapitu"/>
    <w:link w:val="Demiurginformacjeinwestycji"/>
    <w:uiPriority w:val="99"/>
    <w:rsid w:val="00C44ECF"/>
    <w:rPr>
      <w:rFonts w:ascii="Century Gothic" w:hAnsi="Century Gothic"/>
      <w:sz w:val="20"/>
      <w:szCs w:val="20"/>
    </w:rPr>
  </w:style>
  <w:style w:type="character" w:customStyle="1" w:styleId="DemiurgProjektujcyitpZnak">
    <w:name w:val="Demiurg Projektujący itp. Znak"/>
    <w:basedOn w:val="Domylnaczcionkaakapitu"/>
    <w:link w:val="DemiurgProjektujcyitp"/>
    <w:uiPriority w:val="99"/>
    <w:rsid w:val="00C44ECF"/>
    <w:rPr>
      <w:rFonts w:ascii="Century Gothic" w:hAnsi="Century Gothic"/>
      <w:sz w:val="16"/>
    </w:rPr>
  </w:style>
  <w:style w:type="paragraph" w:customStyle="1" w:styleId="Demiurgstatusprojektu">
    <w:name w:val="Demiurg_status projektu"/>
    <w:basedOn w:val="Normalny"/>
    <w:link w:val="DemiurgstatusprojektuZnak"/>
    <w:qFormat/>
    <w:rsid w:val="00F32BC7"/>
    <w:pPr>
      <w:spacing w:line="240" w:lineRule="auto"/>
      <w:jc w:val="center"/>
    </w:pPr>
    <w:rPr>
      <w:b/>
      <w:spacing w:val="100"/>
      <w:sz w:val="36"/>
      <w:szCs w:val="36"/>
    </w:rPr>
  </w:style>
  <w:style w:type="paragraph" w:customStyle="1" w:styleId="DEMIURGNagwek">
    <w:name w:val="DEMIURG Nagłówek"/>
    <w:basedOn w:val="Normalny"/>
    <w:link w:val="DEMIURGNagwekZnak"/>
    <w:autoRedefine/>
    <w:qFormat/>
    <w:rsid w:val="00DB77A7"/>
    <w:pPr>
      <w:spacing w:line="240" w:lineRule="auto"/>
      <w:jc w:val="center"/>
    </w:pPr>
    <w:rPr>
      <w:caps/>
      <w:sz w:val="16"/>
    </w:rPr>
  </w:style>
  <w:style w:type="character" w:customStyle="1" w:styleId="DemiurgstatusprojektuZnak">
    <w:name w:val="Demiurg_status projektu Znak"/>
    <w:basedOn w:val="Domylnaczcionkaakapitu"/>
    <w:link w:val="Demiurgstatusprojektu"/>
    <w:rsid w:val="00F32BC7"/>
    <w:rPr>
      <w:rFonts w:ascii="Century Gothic" w:hAnsi="Century Gothic"/>
      <w:b/>
      <w:spacing w:val="100"/>
      <w:sz w:val="36"/>
      <w:szCs w:val="36"/>
    </w:rPr>
  </w:style>
  <w:style w:type="character" w:customStyle="1" w:styleId="DEMIURGNagwekZnak">
    <w:name w:val="DEMIURG Nagłówek Znak"/>
    <w:basedOn w:val="Domylnaczcionkaakapitu"/>
    <w:link w:val="DEMIURGNagwek"/>
    <w:rsid w:val="00DB77A7"/>
    <w:rPr>
      <w:rFonts w:ascii="Century Gothic" w:hAnsi="Century Gothic"/>
      <w:caps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28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28F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28F"/>
    <w:rPr>
      <w:rFonts w:ascii="Century Gothic" w:hAnsi="Century Gothic"/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5E250A"/>
    <w:rPr>
      <w:rFonts w:ascii="Century Gothic" w:hAnsi="Century Gothic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iuro@demiurg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miurg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ECD69-E589-4D2F-9754-FBC834A4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 Kucharczyk</cp:lastModifiedBy>
  <cp:revision>3</cp:revision>
  <cp:lastPrinted>2017-12-08T11:09:00Z</cp:lastPrinted>
  <dcterms:created xsi:type="dcterms:W3CDTF">2017-12-08T11:09:00Z</dcterms:created>
  <dcterms:modified xsi:type="dcterms:W3CDTF">2017-12-08T11:09:00Z</dcterms:modified>
</cp:coreProperties>
</file>