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center"/>
        <w:rPr>
          <w:rFonts w:ascii="Times New Roman" w:hAnsi="Times New Roman"/>
          <w:b/>
          <w:sz w:val="36"/>
        </w:rPr>
      </w:pPr>
      <w:r w:rsidRPr="000759E8">
        <w:rPr>
          <w:rFonts w:ascii="Times New Roman" w:hAnsi="Times New Roman"/>
          <w:b/>
          <w:sz w:val="36"/>
        </w:rPr>
        <w:t>SPECYFIKACJA  TECHNICZNA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center"/>
        <w:rPr>
          <w:rFonts w:ascii="Times New Roman" w:hAnsi="Times New Roman"/>
          <w:b/>
          <w:sz w:val="36"/>
        </w:rPr>
      </w:pPr>
    </w:p>
    <w:p w:rsidR="007078CD" w:rsidRPr="000759E8" w:rsidRDefault="007078CD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center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center"/>
        <w:rPr>
          <w:rFonts w:ascii="Times New Roman" w:hAnsi="Times New Roman"/>
          <w:b/>
          <w:sz w:val="52"/>
          <w:szCs w:val="52"/>
        </w:rPr>
      </w:pPr>
      <w:r w:rsidRPr="000759E8">
        <w:rPr>
          <w:rFonts w:ascii="Times New Roman" w:hAnsi="Times New Roman"/>
          <w:b/>
          <w:sz w:val="52"/>
          <w:szCs w:val="52"/>
        </w:rPr>
        <w:t>D.06.01.01</w:t>
      </w:r>
    </w:p>
    <w:p w:rsidR="00262055" w:rsidRPr="000759E8" w:rsidRDefault="007078CD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center"/>
        <w:rPr>
          <w:rFonts w:ascii="Times New Roman" w:hAnsi="Times New Roman"/>
          <w:b/>
          <w:sz w:val="36"/>
        </w:rPr>
      </w:pPr>
      <w:r w:rsidRPr="000759E8">
        <w:rPr>
          <w:rFonts w:ascii="Times New Roman" w:hAnsi="Times New Roman"/>
          <w:b/>
          <w:sz w:val="36"/>
        </w:rPr>
        <w:t>45112000-5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971985" w:rsidRPr="000759E8" w:rsidRDefault="0097198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center"/>
        <w:rPr>
          <w:rFonts w:ascii="Times New Roman" w:hAnsi="Times New Roman"/>
          <w:b/>
          <w:sz w:val="36"/>
        </w:rPr>
      </w:pPr>
      <w:r w:rsidRPr="000759E8">
        <w:rPr>
          <w:rFonts w:ascii="Times New Roman" w:hAnsi="Times New Roman"/>
          <w:b/>
          <w:sz w:val="36"/>
        </w:rPr>
        <w:t>UMOCNIENIE  SKARP</w:t>
      </w:r>
      <w:r w:rsidR="00F81047">
        <w:rPr>
          <w:rFonts w:ascii="Times New Roman" w:hAnsi="Times New Roman"/>
          <w:b/>
          <w:sz w:val="36"/>
        </w:rPr>
        <w:t>,</w:t>
      </w:r>
      <w:r w:rsidRPr="000759E8">
        <w:rPr>
          <w:rFonts w:ascii="Times New Roman" w:hAnsi="Times New Roman"/>
          <w:b/>
          <w:sz w:val="36"/>
        </w:rPr>
        <w:t xml:space="preserve">  </w:t>
      </w:r>
      <w:r w:rsidR="0009791C" w:rsidRPr="000759E8">
        <w:rPr>
          <w:rFonts w:ascii="Times New Roman" w:hAnsi="Times New Roman"/>
          <w:b/>
          <w:sz w:val="36"/>
        </w:rPr>
        <w:t>ROWÓW</w:t>
      </w:r>
      <w:r w:rsidR="006750C6" w:rsidRPr="000759E8">
        <w:rPr>
          <w:rFonts w:ascii="Times New Roman" w:hAnsi="Times New Roman"/>
          <w:b/>
          <w:sz w:val="36"/>
        </w:rPr>
        <w:t xml:space="preserve"> </w:t>
      </w:r>
      <w:r w:rsidR="0009791C" w:rsidRPr="000759E8">
        <w:rPr>
          <w:rFonts w:ascii="Times New Roman" w:hAnsi="Times New Roman"/>
          <w:b/>
          <w:sz w:val="36"/>
        </w:rPr>
        <w:t xml:space="preserve"> I</w:t>
      </w:r>
      <w:r w:rsidR="006750C6" w:rsidRPr="000759E8">
        <w:rPr>
          <w:rFonts w:ascii="Times New Roman" w:hAnsi="Times New Roman"/>
          <w:b/>
          <w:sz w:val="36"/>
        </w:rPr>
        <w:t xml:space="preserve"> </w:t>
      </w:r>
      <w:r w:rsidR="0009791C" w:rsidRPr="000759E8">
        <w:rPr>
          <w:rFonts w:ascii="Times New Roman" w:hAnsi="Times New Roman"/>
          <w:b/>
          <w:sz w:val="36"/>
        </w:rPr>
        <w:t xml:space="preserve"> ŚCIEKÓW</w:t>
      </w:r>
      <w:r w:rsidRPr="000759E8">
        <w:rPr>
          <w:rFonts w:ascii="Times New Roman" w:hAnsi="Times New Roman"/>
          <w:b/>
          <w:sz w:val="36"/>
        </w:rPr>
        <w:cr/>
      </w:r>
      <w:r w:rsidR="007078CD" w:rsidRPr="000759E8">
        <w:rPr>
          <w:rFonts w:ascii="Times New Roman" w:hAnsi="Times New Roman"/>
          <w:b/>
          <w:sz w:val="36"/>
        </w:rPr>
        <w:t xml:space="preserve">CPV: Roboty </w:t>
      </w:r>
      <w:r w:rsidR="00B37D46">
        <w:rPr>
          <w:rFonts w:ascii="Times New Roman" w:hAnsi="Times New Roman"/>
          <w:b/>
          <w:sz w:val="36"/>
        </w:rPr>
        <w:t>w zakresie usuwania gleby</w:t>
      </w:r>
      <w:r w:rsidR="007078CD" w:rsidRPr="000759E8">
        <w:rPr>
          <w:rFonts w:ascii="Times New Roman" w:hAnsi="Times New Roman"/>
          <w:b/>
          <w:sz w:val="36"/>
        </w:rPr>
        <w:t>.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sz w:val="36"/>
        </w:rPr>
        <w:sectPr w:rsidR="00262055" w:rsidRPr="000759E8" w:rsidSect="007078CD">
          <w:footerReference w:type="even" r:id="rId8"/>
          <w:footerReference w:type="default" r:id="rId9"/>
          <w:type w:val="continuous"/>
          <w:pgSz w:w="11904" w:h="16836"/>
          <w:pgMar w:top="1418" w:right="1418" w:bottom="1134" w:left="1418" w:header="737" w:footer="1021" w:gutter="0"/>
          <w:pgNumType w:start="1"/>
          <w:cols w:space="708"/>
        </w:sect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sz w:val="36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28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28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28"/>
        </w:rPr>
        <w:sectPr w:rsidR="00262055" w:rsidRPr="000759E8">
          <w:headerReference w:type="default" r:id="rId10"/>
          <w:type w:val="continuous"/>
          <w:pgSz w:w="11904" w:h="16836"/>
          <w:pgMar w:top="1416" w:right="1418" w:bottom="1418" w:left="1418" w:header="1418" w:footer="1418" w:gutter="0"/>
          <w:pgNumType w:start="242"/>
          <w:cols w:space="708"/>
        </w:sect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spacing w:line="215" w:lineRule="atLeast"/>
        <w:jc w:val="both"/>
        <w:rPr>
          <w:rFonts w:ascii="Times New Roman" w:hAnsi="Times New Roman"/>
          <w:b/>
          <w:sz w:val="28"/>
        </w:rPr>
      </w:pPr>
      <w:r w:rsidRPr="000759E8">
        <w:lastRenderedPageBreak/>
        <w:br w:type="page"/>
      </w:r>
      <w:r w:rsidRPr="000759E8">
        <w:rPr>
          <w:rFonts w:ascii="Times New Roman" w:hAnsi="Times New Roman"/>
          <w:b/>
          <w:sz w:val="28"/>
        </w:rPr>
        <w:lastRenderedPageBreak/>
        <w:t>1. Wstęp</w:t>
      </w:r>
      <w:r w:rsidRPr="000759E8">
        <w:rPr>
          <w:rFonts w:ascii="Times New Roman" w:hAnsi="Times New Roman"/>
          <w:b/>
          <w:sz w:val="28"/>
        </w:rPr>
        <w:cr/>
      </w:r>
    </w:p>
    <w:p w:rsidR="006D01CF" w:rsidRPr="000759E8" w:rsidRDefault="00262055" w:rsidP="007F6859">
      <w:pPr>
        <w:pStyle w:val="Tekstpodstawowy"/>
        <w:rPr>
          <w:rFonts w:ascii="Times New Roman" w:hAnsi="Times New Roman"/>
          <w:b/>
        </w:rPr>
      </w:pPr>
      <w:r w:rsidRPr="000759E8">
        <w:rPr>
          <w:rFonts w:ascii="Times New Roman" w:hAnsi="Times New Roman"/>
          <w:b/>
        </w:rPr>
        <w:t xml:space="preserve">1.1. Przedmiot </w:t>
      </w:r>
      <w:r w:rsidR="00D51D55">
        <w:rPr>
          <w:rFonts w:ascii="Times New Roman" w:hAnsi="Times New Roman"/>
          <w:b/>
        </w:rPr>
        <w:t>ST</w:t>
      </w:r>
    </w:p>
    <w:p w:rsidR="006D01CF" w:rsidRPr="000759E8" w:rsidRDefault="006D01CF" w:rsidP="007F6859">
      <w:pPr>
        <w:pStyle w:val="Tekstpodstawowy"/>
        <w:rPr>
          <w:rFonts w:ascii="Times New Roman" w:hAnsi="Times New Roman"/>
          <w:b/>
        </w:rPr>
      </w:pPr>
    </w:p>
    <w:p w:rsidR="00E35CA4" w:rsidRPr="00E93878" w:rsidRDefault="006D01CF" w:rsidP="00E35CA4">
      <w:pPr>
        <w:tabs>
          <w:tab w:val="left" w:pos="1"/>
          <w:tab w:val="left" w:pos="336"/>
          <w:tab w:val="left" w:pos="732"/>
          <w:tab w:val="left" w:pos="993"/>
          <w:tab w:val="left" w:pos="1020"/>
          <w:tab w:val="left" w:pos="1698"/>
          <w:tab w:val="left" w:pos="2040"/>
          <w:tab w:val="left" w:pos="2376"/>
          <w:tab w:val="left" w:pos="2718"/>
          <w:tab w:val="left" w:pos="3060"/>
          <w:tab w:val="left" w:pos="3402"/>
          <w:tab w:val="left" w:pos="5664"/>
        </w:tabs>
        <w:jc w:val="both"/>
        <w:rPr>
          <w:rFonts w:ascii="Times New Roman" w:hAnsi="Times New Roman"/>
          <w:spacing w:val="-3"/>
          <w:sz w:val="24"/>
          <w:szCs w:val="24"/>
        </w:rPr>
      </w:pPr>
      <w:r w:rsidRPr="00E93878">
        <w:rPr>
          <w:rFonts w:ascii="Times New Roman" w:hAnsi="Times New Roman"/>
          <w:spacing w:val="-3"/>
          <w:sz w:val="24"/>
          <w:szCs w:val="24"/>
        </w:rPr>
        <w:tab/>
      </w:r>
      <w:r w:rsidR="00F75505" w:rsidRPr="00E93878">
        <w:rPr>
          <w:rFonts w:ascii="Times New Roman" w:hAnsi="Times New Roman"/>
          <w:spacing w:val="-3"/>
          <w:sz w:val="24"/>
          <w:szCs w:val="24"/>
        </w:rPr>
        <w:tab/>
      </w:r>
      <w:r w:rsidR="00F75505" w:rsidRPr="00E93878">
        <w:rPr>
          <w:rFonts w:ascii="Times New Roman" w:hAnsi="Times New Roman"/>
          <w:spacing w:val="-3"/>
          <w:sz w:val="24"/>
          <w:szCs w:val="24"/>
        </w:rPr>
        <w:tab/>
      </w:r>
      <w:r w:rsidR="00262055" w:rsidRPr="00E93878">
        <w:rPr>
          <w:rFonts w:ascii="Times New Roman" w:hAnsi="Times New Roman"/>
          <w:spacing w:val="-3"/>
          <w:sz w:val="24"/>
          <w:szCs w:val="24"/>
        </w:rPr>
        <w:t>Przedmiotem niniejsze</w:t>
      </w:r>
      <w:r w:rsidR="00D51D55" w:rsidRPr="00E93878">
        <w:rPr>
          <w:rFonts w:ascii="Times New Roman" w:hAnsi="Times New Roman"/>
          <w:spacing w:val="-3"/>
          <w:sz w:val="24"/>
          <w:szCs w:val="24"/>
        </w:rPr>
        <w:t xml:space="preserve">j </w:t>
      </w:r>
      <w:r w:rsidR="00262055" w:rsidRPr="00E93878">
        <w:rPr>
          <w:rFonts w:ascii="Times New Roman" w:hAnsi="Times New Roman"/>
          <w:spacing w:val="-3"/>
          <w:sz w:val="24"/>
          <w:szCs w:val="24"/>
        </w:rPr>
        <w:t xml:space="preserve">Specyfikacji Technicznej są wymagania dotyczące wykonania i odbioru umocnienia </w:t>
      </w:r>
      <w:r w:rsidR="000E32E8" w:rsidRPr="00E93878">
        <w:rPr>
          <w:rFonts w:ascii="Times New Roman" w:hAnsi="Times New Roman"/>
          <w:spacing w:val="-3"/>
          <w:sz w:val="24"/>
          <w:szCs w:val="24"/>
        </w:rPr>
        <w:t xml:space="preserve">i zabezpieczenia pasów zieleni </w:t>
      </w:r>
      <w:bookmarkStart w:id="0" w:name="_GoBack"/>
      <w:bookmarkEnd w:id="0"/>
      <w:r w:rsidR="00E93878" w:rsidRPr="00E93878">
        <w:rPr>
          <w:rFonts w:ascii="Times New Roman" w:hAnsi="Times New Roman"/>
          <w:sz w:val="24"/>
          <w:szCs w:val="24"/>
        </w:rPr>
        <w:t xml:space="preserve">w związku </w:t>
      </w:r>
      <w:r w:rsidR="00E93878" w:rsidRPr="00E93878">
        <w:rPr>
          <w:rFonts w:ascii="Times New Roman" w:hAnsi="Times New Roman"/>
          <w:sz w:val="24"/>
          <w:szCs w:val="24"/>
        </w:rPr>
        <w:br/>
        <w:t xml:space="preserve">z  </w:t>
      </w:r>
      <w:r w:rsidR="00E93878" w:rsidRPr="00E93878">
        <w:rPr>
          <w:sz w:val="24"/>
          <w:szCs w:val="24"/>
        </w:rPr>
        <w:t xml:space="preserve">przebudową drogi obejmującą budowę przystanku tramwajowego typu wiedeńskiego </w:t>
      </w:r>
      <w:r w:rsidR="00E93878" w:rsidRPr="00E93878">
        <w:rPr>
          <w:sz w:val="24"/>
          <w:szCs w:val="24"/>
        </w:rPr>
        <w:br/>
        <w:t>w ulicy Górna Wilda w Poznaniu, przystanek Różana w kierunku Rynku Wildeckiego (przystanek tramwajowy nr 2).</w:t>
      </w:r>
    </w:p>
    <w:p w:rsidR="009E1F48" w:rsidRPr="001C515C" w:rsidRDefault="009E1F48" w:rsidP="00826AE3">
      <w:pPr>
        <w:pStyle w:val="Tekstpodstawowy2"/>
        <w:tabs>
          <w:tab w:val="clear" w:pos="1"/>
          <w:tab w:val="center" w:pos="-1985"/>
          <w:tab w:val="center" w:pos="-1843"/>
          <w:tab w:val="center" w:pos="0"/>
        </w:tabs>
        <w:rPr>
          <w:rFonts w:ascii="Times New Roman" w:hAnsi="Times New Roman"/>
          <w:b/>
          <w:color w:val="auto"/>
        </w:rPr>
      </w:pPr>
    </w:p>
    <w:p w:rsidR="00262055" w:rsidRPr="000759E8" w:rsidRDefault="00262055" w:rsidP="007F6859">
      <w:pPr>
        <w:pStyle w:val="Tekstpodstawowy"/>
        <w:rPr>
          <w:rFonts w:ascii="Times New Roman" w:hAnsi="Times New Roman"/>
        </w:rPr>
      </w:pPr>
      <w:r w:rsidRPr="000759E8">
        <w:rPr>
          <w:rFonts w:ascii="Times New Roman" w:hAnsi="Times New Roman"/>
          <w:b/>
        </w:rPr>
        <w:t xml:space="preserve">1.2. Zakres stosowania </w:t>
      </w:r>
      <w:r w:rsidR="00D51D55">
        <w:rPr>
          <w:rFonts w:ascii="Times New Roman" w:hAnsi="Times New Roman"/>
          <w:b/>
        </w:rPr>
        <w:t>ST</w:t>
      </w:r>
      <w:r w:rsidRPr="000759E8">
        <w:rPr>
          <w:rFonts w:ascii="Times New Roman" w:hAnsi="Times New Roman"/>
        </w:rPr>
        <w:cr/>
      </w:r>
      <w:r w:rsidRPr="000759E8">
        <w:rPr>
          <w:rFonts w:ascii="Times New Roman" w:hAnsi="Times New Roman"/>
        </w:rPr>
        <w:cr/>
      </w:r>
      <w:r w:rsidRPr="000759E8">
        <w:rPr>
          <w:rFonts w:ascii="Times New Roman" w:hAnsi="Times New Roman"/>
          <w:spacing w:val="-3"/>
        </w:rPr>
        <w:t xml:space="preserve"> </w:t>
      </w:r>
      <w:r w:rsidR="006D01CF" w:rsidRPr="000759E8">
        <w:rPr>
          <w:rFonts w:ascii="Times New Roman" w:hAnsi="Times New Roman"/>
          <w:spacing w:val="-3"/>
        </w:rPr>
        <w:tab/>
      </w:r>
      <w:r w:rsidR="006D01CF" w:rsidRPr="000759E8">
        <w:rPr>
          <w:rFonts w:ascii="Times New Roman" w:hAnsi="Times New Roman"/>
          <w:spacing w:val="-3"/>
        </w:rPr>
        <w:tab/>
      </w:r>
      <w:r w:rsidR="006D01CF" w:rsidRPr="000759E8">
        <w:rPr>
          <w:rFonts w:ascii="Times New Roman" w:hAnsi="Times New Roman"/>
          <w:spacing w:val="-3"/>
        </w:rPr>
        <w:tab/>
      </w:r>
      <w:r w:rsidRPr="000759E8">
        <w:rPr>
          <w:rFonts w:ascii="Times New Roman" w:hAnsi="Times New Roman"/>
        </w:rPr>
        <w:t>Specyfikacja Techniczna jest stosowana jako dokument przetargowy</w:t>
      </w:r>
      <w:r w:rsidR="00D51D55">
        <w:rPr>
          <w:rFonts w:ascii="Times New Roman" w:hAnsi="Times New Roman"/>
        </w:rPr>
        <w:t xml:space="preserve"> </w:t>
      </w:r>
      <w:r w:rsidRPr="000759E8">
        <w:rPr>
          <w:rFonts w:ascii="Times New Roman" w:hAnsi="Times New Roman"/>
        </w:rPr>
        <w:t>i kontraktowy przy zlecaniu i realizacji robót wymienionych w punkcie 1.1.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</w:rPr>
      </w:pPr>
      <w:r w:rsidRPr="000759E8">
        <w:rPr>
          <w:rFonts w:ascii="Times New Roman" w:hAnsi="Times New Roman"/>
          <w:b/>
          <w:sz w:val="24"/>
        </w:rPr>
        <w:t xml:space="preserve">1.3. Zakres robót objętych </w:t>
      </w:r>
      <w:r w:rsidR="00D51D55">
        <w:rPr>
          <w:rFonts w:ascii="Times New Roman" w:hAnsi="Times New Roman"/>
          <w:b/>
          <w:sz w:val="24"/>
        </w:rPr>
        <w:t>ST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D912DA" w:rsidRPr="000759E8" w:rsidRDefault="006D01CF" w:rsidP="007F6859">
      <w:pPr>
        <w:pStyle w:val="Tekstpodstawowy2"/>
        <w:rPr>
          <w:rFonts w:ascii="Times New Roman" w:hAnsi="Times New Roman"/>
          <w:color w:val="auto"/>
        </w:rPr>
      </w:pPr>
      <w:r w:rsidRPr="000759E8">
        <w:rPr>
          <w:rFonts w:ascii="Times New Roman" w:hAnsi="Times New Roman"/>
          <w:color w:val="auto"/>
        </w:rPr>
        <w:tab/>
      </w:r>
      <w:r w:rsidRPr="000759E8">
        <w:rPr>
          <w:rFonts w:ascii="Times New Roman" w:hAnsi="Times New Roman"/>
          <w:color w:val="auto"/>
        </w:rPr>
        <w:tab/>
      </w:r>
      <w:r w:rsidRPr="000759E8">
        <w:rPr>
          <w:rFonts w:ascii="Times New Roman" w:hAnsi="Times New Roman"/>
          <w:color w:val="auto"/>
        </w:rPr>
        <w:tab/>
      </w:r>
      <w:r w:rsidR="00262055" w:rsidRPr="000759E8">
        <w:rPr>
          <w:rFonts w:ascii="Times New Roman" w:hAnsi="Times New Roman"/>
          <w:color w:val="auto"/>
        </w:rPr>
        <w:t>Ustalenia zawarte w niniejszej specyfikacji dotyczą prowadzen</w:t>
      </w:r>
      <w:r w:rsidRPr="000759E8">
        <w:rPr>
          <w:rFonts w:ascii="Times New Roman" w:hAnsi="Times New Roman"/>
          <w:color w:val="auto"/>
        </w:rPr>
        <w:t>ia robót przy umocnieniu</w:t>
      </w:r>
      <w:r w:rsidR="000E32E8">
        <w:rPr>
          <w:rFonts w:ascii="Times New Roman" w:hAnsi="Times New Roman"/>
          <w:color w:val="auto"/>
        </w:rPr>
        <w:t xml:space="preserve"> </w:t>
      </w:r>
      <w:r w:rsidR="006A3622" w:rsidRPr="000759E8">
        <w:rPr>
          <w:rFonts w:ascii="Times New Roman" w:hAnsi="Times New Roman"/>
          <w:color w:val="auto"/>
        </w:rPr>
        <w:t>i</w:t>
      </w:r>
      <w:r w:rsidR="00262055" w:rsidRPr="000759E8">
        <w:rPr>
          <w:rFonts w:ascii="Times New Roman" w:hAnsi="Times New Roman"/>
          <w:color w:val="auto"/>
        </w:rPr>
        <w:t xml:space="preserve"> </w:t>
      </w:r>
      <w:r w:rsidR="000E32E8">
        <w:rPr>
          <w:rFonts w:ascii="Times New Roman" w:hAnsi="Times New Roman"/>
          <w:color w:val="auto"/>
        </w:rPr>
        <w:t xml:space="preserve">zabezpieczeniu pasów zieleni i </w:t>
      </w:r>
      <w:r w:rsidR="00262055" w:rsidRPr="000759E8">
        <w:rPr>
          <w:rFonts w:ascii="Times New Roman" w:hAnsi="Times New Roman"/>
          <w:color w:val="auto"/>
        </w:rPr>
        <w:t>obejmują:</w:t>
      </w:r>
    </w:p>
    <w:p w:rsidR="00826AE3" w:rsidRDefault="009F3D29" w:rsidP="00826AE3">
      <w:pPr>
        <w:numPr>
          <w:ilvl w:val="0"/>
          <w:numId w:val="46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1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</w:t>
      </w:r>
      <w:r w:rsidR="00826AE3">
        <w:rPr>
          <w:rFonts w:ascii="Times New Roman" w:hAnsi="Times New Roman"/>
          <w:sz w:val="24"/>
        </w:rPr>
        <w:t>h</w:t>
      </w:r>
      <w:r w:rsidR="0068250D">
        <w:rPr>
          <w:rFonts w:ascii="Times New Roman" w:hAnsi="Times New Roman"/>
          <w:sz w:val="24"/>
        </w:rPr>
        <w:t xml:space="preserve">umusowanie </w:t>
      </w:r>
      <w:r w:rsidR="00100497" w:rsidRPr="00100497">
        <w:rPr>
          <w:rFonts w:ascii="Times New Roman" w:hAnsi="Times New Roman"/>
          <w:sz w:val="24"/>
        </w:rPr>
        <w:t>z obsianiem przy grubo</w:t>
      </w:r>
      <w:r w:rsidR="00100497" w:rsidRPr="00100497">
        <w:rPr>
          <w:rFonts w:ascii="Times New Roman" w:hAnsi="Times New Roman" w:hint="eastAsia"/>
          <w:sz w:val="24"/>
        </w:rPr>
        <w:t>ś</w:t>
      </w:r>
      <w:r w:rsidR="00100497" w:rsidRPr="00100497">
        <w:rPr>
          <w:rFonts w:ascii="Times New Roman" w:hAnsi="Times New Roman"/>
          <w:sz w:val="24"/>
        </w:rPr>
        <w:t>ci warstwy humusu 1</w:t>
      </w:r>
      <w:r w:rsidR="0068250D">
        <w:rPr>
          <w:rFonts w:ascii="Times New Roman" w:hAnsi="Times New Roman"/>
          <w:sz w:val="24"/>
        </w:rPr>
        <w:t>5</w:t>
      </w:r>
      <w:r w:rsidR="00100497" w:rsidRPr="00100497">
        <w:rPr>
          <w:rFonts w:ascii="Times New Roman" w:hAnsi="Times New Roman"/>
          <w:sz w:val="24"/>
        </w:rPr>
        <w:t xml:space="preserve"> cm z zakupem </w:t>
      </w:r>
      <w:r w:rsidR="0068250D">
        <w:rPr>
          <w:rFonts w:ascii="Times New Roman" w:hAnsi="Times New Roman"/>
          <w:sz w:val="24"/>
        </w:rPr>
        <w:br/>
      </w:r>
      <w:r w:rsidR="00100497" w:rsidRPr="00100497">
        <w:rPr>
          <w:rFonts w:ascii="Times New Roman" w:hAnsi="Times New Roman"/>
          <w:sz w:val="24"/>
        </w:rPr>
        <w:t>i dowozem humusu</w:t>
      </w:r>
      <w:r w:rsidR="0068250D">
        <w:rPr>
          <w:rFonts w:ascii="Times New Roman" w:hAnsi="Times New Roman"/>
          <w:sz w:val="24"/>
        </w:rPr>
        <w:t>,  w tym:</w:t>
      </w:r>
    </w:p>
    <w:p w:rsidR="0068250D" w:rsidRDefault="0068250D" w:rsidP="0068250D">
      <w:pPr>
        <w:numPr>
          <w:ilvl w:val="0"/>
          <w:numId w:val="47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1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6B0D81">
        <w:rPr>
          <w:rFonts w:ascii="Times New Roman" w:hAnsi="Times New Roman"/>
          <w:sz w:val="24"/>
        </w:rPr>
        <w:t xml:space="preserve"> </w:t>
      </w:r>
      <w:r w:rsidR="002E47C8" w:rsidRPr="002E47C8">
        <w:rPr>
          <w:rFonts w:ascii="Times New Roman" w:hAnsi="Times New Roman"/>
          <w:sz w:val="24"/>
        </w:rPr>
        <w:t>odtworzenie pasów zieleni wzd</w:t>
      </w:r>
      <w:r w:rsidR="002E47C8" w:rsidRPr="002E47C8">
        <w:rPr>
          <w:rFonts w:ascii="Times New Roman" w:hAnsi="Times New Roman" w:hint="eastAsia"/>
          <w:sz w:val="24"/>
        </w:rPr>
        <w:t>ł</w:t>
      </w:r>
      <w:r w:rsidR="002E47C8" w:rsidRPr="002E47C8">
        <w:rPr>
          <w:rFonts w:ascii="Times New Roman" w:hAnsi="Times New Roman"/>
          <w:sz w:val="24"/>
        </w:rPr>
        <w:t>u</w:t>
      </w:r>
      <w:r w:rsidR="002E47C8" w:rsidRPr="002E47C8">
        <w:rPr>
          <w:rFonts w:ascii="Times New Roman" w:hAnsi="Times New Roman" w:hint="eastAsia"/>
          <w:sz w:val="24"/>
        </w:rPr>
        <w:t>ż</w:t>
      </w:r>
      <w:r w:rsidR="002E47C8" w:rsidRPr="002E47C8">
        <w:rPr>
          <w:rFonts w:ascii="Times New Roman" w:hAnsi="Times New Roman"/>
          <w:sz w:val="24"/>
        </w:rPr>
        <w:t xml:space="preserve"> ul. Górna Wilda, strona lewa (mi</w:t>
      </w:r>
      <w:r w:rsidR="002E47C8" w:rsidRPr="002E47C8">
        <w:rPr>
          <w:rFonts w:ascii="Times New Roman" w:hAnsi="Times New Roman" w:hint="eastAsia"/>
          <w:sz w:val="24"/>
        </w:rPr>
        <w:t>ę</w:t>
      </w:r>
      <w:r w:rsidR="002E47C8" w:rsidRPr="002E47C8">
        <w:rPr>
          <w:rFonts w:ascii="Times New Roman" w:hAnsi="Times New Roman"/>
          <w:sz w:val="24"/>
        </w:rPr>
        <w:t>dzy chodnikiem a granic</w:t>
      </w:r>
      <w:r w:rsidR="002E47C8" w:rsidRPr="002E47C8">
        <w:rPr>
          <w:rFonts w:ascii="Times New Roman" w:hAnsi="Times New Roman" w:hint="eastAsia"/>
          <w:sz w:val="24"/>
        </w:rPr>
        <w:t>ą</w:t>
      </w:r>
      <w:r w:rsidR="002E47C8" w:rsidRPr="002E47C8">
        <w:rPr>
          <w:rFonts w:ascii="Times New Roman" w:hAnsi="Times New Roman"/>
          <w:sz w:val="24"/>
        </w:rPr>
        <w:t xml:space="preserve"> pasa drogowego)</w:t>
      </w:r>
      <w:r w:rsidR="002E47C8">
        <w:rPr>
          <w:rFonts w:ascii="Times New Roman" w:hAnsi="Times New Roman"/>
          <w:sz w:val="24"/>
        </w:rPr>
        <w:t>.</w:t>
      </w:r>
    </w:p>
    <w:p w:rsidR="00826AE3" w:rsidRPr="00F75505" w:rsidRDefault="00826AE3" w:rsidP="00F7550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1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szCs w:val="24"/>
        </w:rPr>
      </w:pPr>
    </w:p>
    <w:p w:rsidR="00262055" w:rsidRPr="000759E8" w:rsidRDefault="00262055" w:rsidP="007F6859">
      <w:pPr>
        <w:pStyle w:val="Tekstpodstawowy"/>
        <w:rPr>
          <w:rFonts w:ascii="Times New Roman" w:hAnsi="Times New Roman"/>
          <w:b/>
        </w:rPr>
      </w:pPr>
      <w:r w:rsidRPr="000759E8">
        <w:rPr>
          <w:rFonts w:ascii="Times New Roman" w:hAnsi="Times New Roman"/>
          <w:b/>
        </w:rPr>
        <w:t>1.4. Określenia podstawowe</w:t>
      </w:r>
    </w:p>
    <w:p w:rsidR="00372DAC" w:rsidRPr="000759E8" w:rsidRDefault="00372DAC" w:rsidP="007F6859">
      <w:pPr>
        <w:pStyle w:val="Tekstpodstawowy"/>
        <w:rPr>
          <w:rFonts w:ascii="Times New Roman" w:hAnsi="Times New Roman"/>
          <w:b/>
        </w:rPr>
      </w:pPr>
    </w:p>
    <w:p w:rsidR="00262055" w:rsidRPr="000759E8" w:rsidRDefault="0027209C" w:rsidP="007F6859">
      <w:pPr>
        <w:pStyle w:val="Tekstpodstawowywcity"/>
        <w:tabs>
          <w:tab w:val="clear" w:pos="360"/>
        </w:tabs>
        <w:ind w:left="567" w:hanging="567"/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  <w:b/>
        </w:rPr>
        <w:t>1.4.</w:t>
      </w:r>
      <w:r w:rsidR="000E32E8">
        <w:rPr>
          <w:rFonts w:ascii="Times New Roman" w:hAnsi="Times New Roman"/>
          <w:b/>
        </w:rPr>
        <w:t>1</w:t>
      </w:r>
      <w:r w:rsidR="00262055" w:rsidRPr="000759E8">
        <w:rPr>
          <w:rFonts w:ascii="Times New Roman" w:hAnsi="Times New Roman"/>
          <w:b/>
        </w:rPr>
        <w:t>.</w:t>
      </w:r>
      <w:r w:rsidR="00262055" w:rsidRPr="000759E8">
        <w:rPr>
          <w:rFonts w:ascii="Times New Roman" w:hAnsi="Times New Roman"/>
        </w:rPr>
        <w:t xml:space="preserve"> Humus – ziemia roślinna (urodzajna).</w:t>
      </w:r>
    </w:p>
    <w:p w:rsidR="00372DAC" w:rsidRPr="000759E8" w:rsidRDefault="000B4545" w:rsidP="007F6859">
      <w:pPr>
        <w:pStyle w:val="Tekstpodstawowywcity"/>
        <w:tabs>
          <w:tab w:val="clear" w:pos="360"/>
        </w:tabs>
        <w:ind w:left="567" w:hanging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</w:p>
    <w:p w:rsidR="00262055" w:rsidRPr="000759E8" w:rsidRDefault="0027209C" w:rsidP="007F6859">
      <w:pPr>
        <w:pStyle w:val="Tekstpodstawowywcity"/>
        <w:tabs>
          <w:tab w:val="clear" w:pos="360"/>
        </w:tabs>
        <w:ind w:left="567" w:hanging="567"/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  <w:b/>
        </w:rPr>
        <w:t>1.4.</w:t>
      </w:r>
      <w:r w:rsidR="000E32E8">
        <w:rPr>
          <w:rFonts w:ascii="Times New Roman" w:hAnsi="Times New Roman"/>
          <w:b/>
        </w:rPr>
        <w:t>2</w:t>
      </w:r>
      <w:r w:rsidR="00262055" w:rsidRPr="000759E8">
        <w:rPr>
          <w:rFonts w:ascii="Times New Roman" w:hAnsi="Times New Roman"/>
          <w:b/>
        </w:rPr>
        <w:t>.</w:t>
      </w:r>
      <w:r w:rsidR="00262055" w:rsidRPr="000759E8">
        <w:rPr>
          <w:rFonts w:ascii="Times New Roman" w:hAnsi="Times New Roman"/>
        </w:rPr>
        <w:t xml:space="preserve"> Humusowanie – pokrycie skarpy humusem w celu zapewnienia dobrego wzrostu traw.</w:t>
      </w:r>
    </w:p>
    <w:p w:rsidR="00372DAC" w:rsidRPr="000759E8" w:rsidRDefault="00372DAC" w:rsidP="007F6859">
      <w:pPr>
        <w:pStyle w:val="Tekstpodstawowywcity"/>
        <w:tabs>
          <w:tab w:val="clear" w:pos="360"/>
        </w:tabs>
        <w:ind w:left="567" w:hanging="567"/>
        <w:jc w:val="both"/>
        <w:rPr>
          <w:rFonts w:ascii="Times New Roman" w:hAnsi="Times New Roman"/>
        </w:rPr>
      </w:pPr>
    </w:p>
    <w:p w:rsidR="00262055" w:rsidRPr="000759E8" w:rsidRDefault="00C5556E" w:rsidP="007F6859">
      <w:pPr>
        <w:pStyle w:val="Tekstpodstawowywcity"/>
        <w:tabs>
          <w:tab w:val="clear" w:pos="360"/>
          <w:tab w:val="right" w:pos="-1843"/>
        </w:tabs>
        <w:ind w:left="567" w:hanging="567"/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  <w:b/>
        </w:rPr>
        <w:t>1.4.</w:t>
      </w:r>
      <w:r w:rsidR="000E32E8">
        <w:rPr>
          <w:rFonts w:ascii="Times New Roman" w:hAnsi="Times New Roman"/>
          <w:b/>
        </w:rPr>
        <w:t>3</w:t>
      </w:r>
      <w:r w:rsidR="00B74C57" w:rsidRPr="000759E8">
        <w:rPr>
          <w:rFonts w:ascii="Times New Roman" w:hAnsi="Times New Roman"/>
          <w:b/>
        </w:rPr>
        <w:t>.</w:t>
      </w:r>
      <w:r w:rsidR="00262055" w:rsidRPr="000759E8">
        <w:rPr>
          <w:rFonts w:ascii="Times New Roman" w:hAnsi="Times New Roman"/>
        </w:rPr>
        <w:t xml:space="preserve"> Pozostałe określenia podstawowe są zgodne z obowiązującymi, odpowiednimi polskimi normami i z definicjami podanymi w </w:t>
      </w:r>
      <w:r w:rsidR="00D51D55">
        <w:rPr>
          <w:rFonts w:ascii="Times New Roman" w:hAnsi="Times New Roman"/>
        </w:rPr>
        <w:t>ST</w:t>
      </w:r>
      <w:r w:rsidR="00262055" w:rsidRPr="000759E8">
        <w:rPr>
          <w:rFonts w:ascii="Times New Roman" w:hAnsi="Times New Roman"/>
        </w:rPr>
        <w:t xml:space="preserve"> </w:t>
      </w:r>
      <w:r w:rsidR="00640A8B">
        <w:rPr>
          <w:rFonts w:ascii="Times New Roman" w:hAnsi="Times New Roman"/>
        </w:rPr>
        <w:t xml:space="preserve">D.00.00.00 </w:t>
      </w:r>
      <w:r w:rsidR="00E339B2" w:rsidRPr="000759E8">
        <w:rPr>
          <w:rFonts w:ascii="Times New Roman" w:hAnsi="Times New Roman"/>
        </w:rPr>
        <w:t>„Wymagania ogólne”</w:t>
      </w:r>
      <w:r w:rsidR="00262055" w:rsidRPr="000759E8">
        <w:rPr>
          <w:rFonts w:ascii="Times New Roman" w:hAnsi="Times New Roman"/>
        </w:rPr>
        <w:t>.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</w:rPr>
      </w:pPr>
    </w:p>
    <w:p w:rsidR="00262055" w:rsidRPr="000759E8" w:rsidRDefault="006D01CF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="00262055" w:rsidRPr="000759E8">
        <w:rPr>
          <w:rFonts w:ascii="Times New Roman" w:hAnsi="Times New Roman"/>
          <w:sz w:val="24"/>
        </w:rPr>
        <w:t xml:space="preserve">Określenia podane w niniejszej </w:t>
      </w:r>
      <w:r w:rsidR="00D51D55">
        <w:rPr>
          <w:rFonts w:ascii="Times New Roman" w:hAnsi="Times New Roman"/>
          <w:sz w:val="24"/>
        </w:rPr>
        <w:t>ST</w:t>
      </w:r>
      <w:r w:rsidR="00262055" w:rsidRPr="000759E8">
        <w:rPr>
          <w:rFonts w:ascii="Times New Roman" w:hAnsi="Times New Roman"/>
          <w:sz w:val="24"/>
        </w:rPr>
        <w:t xml:space="preserve"> są zgodne z obowiązującymi odpowiednimi normami i</w:t>
      </w:r>
      <w:r w:rsidR="00EC0500">
        <w:rPr>
          <w:rFonts w:ascii="Times New Roman" w:hAnsi="Times New Roman"/>
          <w:sz w:val="24"/>
        </w:rPr>
        <w:t xml:space="preserve"> </w:t>
      </w:r>
      <w:r w:rsidR="00D51D55">
        <w:rPr>
          <w:rFonts w:ascii="Times New Roman" w:hAnsi="Times New Roman"/>
          <w:sz w:val="24"/>
        </w:rPr>
        <w:t>ST</w:t>
      </w:r>
      <w:r w:rsidR="00262055" w:rsidRPr="000759E8">
        <w:rPr>
          <w:rFonts w:ascii="Times New Roman" w:hAnsi="Times New Roman"/>
          <w:sz w:val="24"/>
        </w:rPr>
        <w:t xml:space="preserve"> </w:t>
      </w:r>
      <w:r w:rsidR="00640A8B">
        <w:rPr>
          <w:rFonts w:ascii="Times New Roman" w:hAnsi="Times New Roman"/>
          <w:sz w:val="24"/>
        </w:rPr>
        <w:t xml:space="preserve">D.00.00.00 </w:t>
      </w:r>
      <w:r w:rsidR="00262055" w:rsidRPr="000759E8">
        <w:rPr>
          <w:rFonts w:ascii="Times New Roman" w:hAnsi="Times New Roman"/>
          <w:sz w:val="24"/>
        </w:rPr>
        <w:t>"Wymagania ogólne".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</w:rPr>
      </w:pPr>
      <w:r w:rsidRPr="000759E8">
        <w:rPr>
          <w:rFonts w:ascii="Times New Roman" w:hAnsi="Times New Roman"/>
          <w:b/>
          <w:sz w:val="24"/>
        </w:rPr>
        <w:t>1.5. Ogólne wymagania dotyczące robót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262055" w:rsidRPr="000759E8" w:rsidRDefault="006D01CF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="00262055" w:rsidRPr="000759E8">
        <w:rPr>
          <w:rFonts w:ascii="Times New Roman" w:hAnsi="Times New Roman"/>
          <w:sz w:val="24"/>
        </w:rPr>
        <w:t xml:space="preserve">Wykonawca robót jest odpowiedzialny za jakość ich wykonania oraz za zgodność </w:t>
      </w:r>
      <w:r w:rsidR="00262055" w:rsidRPr="000759E8">
        <w:rPr>
          <w:rFonts w:ascii="Times New Roman" w:hAnsi="Times New Roman"/>
          <w:sz w:val="24"/>
        </w:rPr>
        <w:br/>
        <w:t xml:space="preserve">z Dokumentacją Projektową, </w:t>
      </w:r>
      <w:r w:rsidR="00D51D55">
        <w:rPr>
          <w:rFonts w:ascii="Times New Roman" w:hAnsi="Times New Roman"/>
          <w:sz w:val="24"/>
        </w:rPr>
        <w:t>ST</w:t>
      </w:r>
      <w:r w:rsidR="00262055" w:rsidRPr="000759E8">
        <w:rPr>
          <w:rFonts w:ascii="Times New Roman" w:hAnsi="Times New Roman"/>
          <w:sz w:val="24"/>
        </w:rPr>
        <w:t xml:space="preserve"> i poleceniami </w:t>
      </w:r>
      <w:r w:rsidR="0087383C" w:rsidRPr="000759E8">
        <w:rPr>
          <w:rFonts w:ascii="Times New Roman" w:hAnsi="Times New Roman"/>
          <w:sz w:val="24"/>
        </w:rPr>
        <w:t>Inżyniera</w:t>
      </w:r>
      <w:r w:rsidR="00262055" w:rsidRPr="000759E8">
        <w:rPr>
          <w:rFonts w:ascii="Times New Roman" w:hAnsi="Times New Roman"/>
          <w:sz w:val="24"/>
        </w:rPr>
        <w:t>.</w:t>
      </w:r>
    </w:p>
    <w:p w:rsidR="00262055" w:rsidRPr="000759E8" w:rsidRDefault="006D01CF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="00262055" w:rsidRPr="000759E8">
        <w:rPr>
          <w:rFonts w:ascii="Times New Roman" w:hAnsi="Times New Roman"/>
          <w:sz w:val="24"/>
        </w:rPr>
        <w:t xml:space="preserve">Ogólne wymagania dotyczące robót podano w </w:t>
      </w:r>
      <w:r w:rsidR="00D51D55">
        <w:rPr>
          <w:rFonts w:ascii="Times New Roman" w:hAnsi="Times New Roman"/>
          <w:sz w:val="24"/>
        </w:rPr>
        <w:t>ST</w:t>
      </w:r>
      <w:r w:rsidR="00262055" w:rsidRPr="000759E8">
        <w:rPr>
          <w:rFonts w:ascii="Times New Roman" w:hAnsi="Times New Roman"/>
          <w:sz w:val="24"/>
        </w:rPr>
        <w:t xml:space="preserve"> </w:t>
      </w:r>
      <w:r w:rsidR="00640A8B">
        <w:rPr>
          <w:rFonts w:ascii="Times New Roman" w:hAnsi="Times New Roman"/>
          <w:sz w:val="24"/>
        </w:rPr>
        <w:t xml:space="preserve">D.00.00.00 </w:t>
      </w:r>
      <w:r w:rsidR="00262055" w:rsidRPr="000759E8">
        <w:rPr>
          <w:rFonts w:ascii="Times New Roman" w:hAnsi="Times New Roman"/>
          <w:sz w:val="24"/>
        </w:rPr>
        <w:t>"Wymagania ogólne".</w:t>
      </w:r>
    </w:p>
    <w:p w:rsidR="00262055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</w:rPr>
      </w:pPr>
      <w:r w:rsidRPr="000759E8">
        <w:rPr>
          <w:rFonts w:ascii="Times New Roman" w:hAnsi="Times New Roman"/>
          <w:b/>
          <w:sz w:val="28"/>
        </w:rPr>
        <w:t>2. Materiały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262055" w:rsidRDefault="00947C81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62055" w:rsidRPr="000759E8">
        <w:rPr>
          <w:rFonts w:ascii="Times New Roman" w:hAnsi="Times New Roman"/>
        </w:rPr>
        <w:t xml:space="preserve">Materiałami stosowanymi przy umacnianiu skarp objętymi niniejszą </w:t>
      </w:r>
      <w:r w:rsidR="00D51D55">
        <w:rPr>
          <w:rFonts w:ascii="Times New Roman" w:hAnsi="Times New Roman"/>
        </w:rPr>
        <w:t>ST</w:t>
      </w:r>
      <w:r w:rsidR="00262055" w:rsidRPr="000759E8">
        <w:rPr>
          <w:rFonts w:ascii="Times New Roman" w:hAnsi="Times New Roman"/>
        </w:rPr>
        <w:t xml:space="preserve"> są:</w:t>
      </w:r>
    </w:p>
    <w:p w:rsidR="003B4198" w:rsidRDefault="003B4198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E47C8" w:rsidRDefault="002E47C8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E47C8" w:rsidRDefault="002E47C8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E47C8" w:rsidRDefault="002E47C8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62055" w:rsidRDefault="0027209C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  <w:b/>
        </w:rPr>
      </w:pPr>
      <w:r w:rsidRPr="000759E8">
        <w:rPr>
          <w:rFonts w:ascii="Times New Roman" w:hAnsi="Times New Roman"/>
          <w:b/>
        </w:rPr>
        <w:lastRenderedPageBreak/>
        <w:t>2.</w:t>
      </w:r>
      <w:r w:rsidR="00575969">
        <w:rPr>
          <w:rFonts w:ascii="Times New Roman" w:hAnsi="Times New Roman"/>
          <w:b/>
        </w:rPr>
        <w:t>1</w:t>
      </w:r>
      <w:r w:rsidR="00262055" w:rsidRPr="000759E8">
        <w:rPr>
          <w:rFonts w:ascii="Times New Roman" w:hAnsi="Times New Roman"/>
          <w:b/>
        </w:rPr>
        <w:t>. Ziemia urodzajna (humus)</w:t>
      </w:r>
    </w:p>
    <w:p w:rsidR="003B4198" w:rsidRPr="000759E8" w:rsidRDefault="003B4198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  <w:b/>
        </w:rPr>
      </w:pPr>
    </w:p>
    <w:p w:rsidR="00262055" w:rsidRPr="000759E8" w:rsidRDefault="00947C81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62055" w:rsidRPr="000759E8">
        <w:rPr>
          <w:rFonts w:ascii="Times New Roman" w:hAnsi="Times New Roman"/>
        </w:rPr>
        <w:t>Ziemia urodzajna powinna zawierać co najmniej 2% części organicznych. Humus powinien być wilgotny i pozbawiony kamieni większych od 5 cm oraz wolna od zanieczyszczeń obcych.</w:t>
      </w:r>
    </w:p>
    <w:p w:rsidR="00262055" w:rsidRPr="000759E8" w:rsidRDefault="006D01CF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="00262055" w:rsidRPr="000759E8">
        <w:rPr>
          <w:rFonts w:ascii="Times New Roman" w:hAnsi="Times New Roman"/>
        </w:rPr>
        <w:t xml:space="preserve">W przypadkach wątpliwych </w:t>
      </w:r>
      <w:r w:rsidR="0087383C" w:rsidRPr="000759E8">
        <w:rPr>
          <w:rFonts w:ascii="Times New Roman" w:hAnsi="Times New Roman"/>
        </w:rPr>
        <w:t xml:space="preserve">Inżynier </w:t>
      </w:r>
      <w:r w:rsidR="00262055" w:rsidRPr="000759E8">
        <w:rPr>
          <w:rFonts w:ascii="Times New Roman" w:hAnsi="Times New Roman"/>
        </w:rPr>
        <w:t>może zlecić wykonanie badań w celu stwierdzenia, że ziemia urodzajna odpowiada następującym kryteriom:</w:t>
      </w:r>
    </w:p>
    <w:p w:rsidR="00262055" w:rsidRPr="000759E8" w:rsidRDefault="00262055" w:rsidP="007F6859">
      <w:pPr>
        <w:pStyle w:val="Tekstpodstawowywcity"/>
        <w:numPr>
          <w:ilvl w:val="0"/>
          <w:numId w:val="22"/>
        </w:numPr>
        <w:tabs>
          <w:tab w:val="right" w:pos="-1843"/>
        </w:tabs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>optymalny skład granulometryczny:</w:t>
      </w:r>
    </w:p>
    <w:p w:rsidR="00262055" w:rsidRPr="000759E8" w:rsidRDefault="00262055" w:rsidP="007F6859">
      <w:pPr>
        <w:pStyle w:val="Tekstpodstawowywcity"/>
        <w:numPr>
          <w:ilvl w:val="0"/>
          <w:numId w:val="23"/>
        </w:numPr>
        <w:tabs>
          <w:tab w:val="clear" w:pos="360"/>
          <w:tab w:val="right" w:pos="-1843"/>
        </w:tabs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 xml:space="preserve">frakcja ilasta (d &lt; </w:t>
      </w:r>
      <w:smartTag w:uri="urn:schemas-microsoft-com:office:smarttags" w:element="metricconverter">
        <w:smartTagPr>
          <w:attr w:name="ProductID" w:val="0,002 mm"/>
        </w:smartTagPr>
        <w:r w:rsidRPr="000759E8">
          <w:rPr>
            <w:rFonts w:ascii="Times New Roman" w:hAnsi="Times New Roman"/>
          </w:rPr>
          <w:t>0,002 mm</w:t>
        </w:r>
      </w:smartTag>
      <w:r w:rsidRPr="000759E8">
        <w:rPr>
          <w:rFonts w:ascii="Times New Roman" w:hAnsi="Times New Roman"/>
        </w:rPr>
        <w:t>)</w:t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="001A4347"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 xml:space="preserve">12 </w:t>
      </w:r>
      <w:r w:rsidRPr="000759E8">
        <w:rPr>
          <w:rFonts w:ascii="Times New Roman" w:hAnsi="Times New Roman"/>
        </w:rPr>
        <w:sym w:font="Symbol" w:char="F0B8"/>
      </w:r>
      <w:r w:rsidRPr="000759E8">
        <w:rPr>
          <w:rFonts w:ascii="Times New Roman" w:hAnsi="Times New Roman"/>
        </w:rPr>
        <w:t xml:space="preserve"> 18 %,</w:t>
      </w:r>
    </w:p>
    <w:p w:rsidR="00262055" w:rsidRPr="000759E8" w:rsidRDefault="00262055" w:rsidP="007F6859">
      <w:pPr>
        <w:pStyle w:val="Tekstpodstawowywcity"/>
        <w:numPr>
          <w:ilvl w:val="0"/>
          <w:numId w:val="23"/>
        </w:numPr>
        <w:tabs>
          <w:tab w:val="clear" w:pos="360"/>
          <w:tab w:val="right" w:pos="-1843"/>
        </w:tabs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>frakcja pylasta (0,002 do 0,05 mm)</w:t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  <w:t xml:space="preserve">20 </w:t>
      </w:r>
      <w:r w:rsidRPr="000759E8">
        <w:rPr>
          <w:rFonts w:ascii="Times New Roman" w:hAnsi="Times New Roman"/>
        </w:rPr>
        <w:sym w:font="Symbol" w:char="F0B8"/>
      </w:r>
      <w:r w:rsidRPr="000759E8">
        <w:rPr>
          <w:rFonts w:ascii="Times New Roman" w:hAnsi="Times New Roman"/>
        </w:rPr>
        <w:t xml:space="preserve"> 30 %,</w:t>
      </w:r>
    </w:p>
    <w:p w:rsidR="00262055" w:rsidRPr="000759E8" w:rsidRDefault="00262055" w:rsidP="007F6859">
      <w:pPr>
        <w:pStyle w:val="Tekstpodstawowywcity"/>
        <w:numPr>
          <w:ilvl w:val="0"/>
          <w:numId w:val="23"/>
        </w:numPr>
        <w:tabs>
          <w:tab w:val="clear" w:pos="360"/>
          <w:tab w:val="right" w:pos="-1843"/>
        </w:tabs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>frakcja piaszczysta (0,05 do 2,0 mm)</w:t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  <w:t xml:space="preserve">45 </w:t>
      </w:r>
      <w:r w:rsidRPr="000759E8">
        <w:rPr>
          <w:rFonts w:ascii="Times New Roman" w:hAnsi="Times New Roman"/>
        </w:rPr>
        <w:sym w:font="Symbol" w:char="F0B8"/>
      </w:r>
      <w:r w:rsidRPr="000759E8">
        <w:rPr>
          <w:rFonts w:ascii="Times New Roman" w:hAnsi="Times New Roman"/>
        </w:rPr>
        <w:t xml:space="preserve"> 70 %,</w:t>
      </w:r>
    </w:p>
    <w:p w:rsidR="00262055" w:rsidRPr="000759E8" w:rsidRDefault="00262055" w:rsidP="007F6859">
      <w:pPr>
        <w:pStyle w:val="Tekstpodstawowywcity"/>
        <w:numPr>
          <w:ilvl w:val="0"/>
          <w:numId w:val="24"/>
        </w:numPr>
        <w:tabs>
          <w:tab w:val="right" w:pos="-1843"/>
        </w:tabs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>zawartość fosforu (P</w:t>
      </w:r>
      <w:r w:rsidRPr="000759E8">
        <w:rPr>
          <w:rFonts w:ascii="Times New Roman" w:hAnsi="Times New Roman"/>
          <w:vertAlign w:val="subscript"/>
        </w:rPr>
        <w:t>2</w:t>
      </w:r>
      <w:r w:rsidRPr="000759E8">
        <w:rPr>
          <w:rFonts w:ascii="Times New Roman" w:hAnsi="Times New Roman"/>
        </w:rPr>
        <w:t>O</w:t>
      </w:r>
      <w:r w:rsidRPr="000759E8">
        <w:rPr>
          <w:rFonts w:ascii="Times New Roman" w:hAnsi="Times New Roman"/>
          <w:vertAlign w:val="subscript"/>
        </w:rPr>
        <w:t>2</w:t>
      </w:r>
      <w:r w:rsidRPr="000759E8">
        <w:rPr>
          <w:rFonts w:ascii="Times New Roman" w:hAnsi="Times New Roman"/>
        </w:rPr>
        <w:t>)</w:t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="001A4347" w:rsidRPr="000759E8">
        <w:rPr>
          <w:rFonts w:ascii="Times New Roman" w:hAnsi="Times New Roman"/>
        </w:rPr>
        <w:tab/>
      </w:r>
      <w:r w:rsidR="001A4347"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>&gt; 20 mg/m</w:t>
      </w:r>
      <w:r w:rsidRPr="000759E8">
        <w:rPr>
          <w:rFonts w:ascii="Times New Roman" w:hAnsi="Times New Roman"/>
          <w:vertAlign w:val="superscript"/>
        </w:rPr>
        <w:t>2</w:t>
      </w:r>
      <w:r w:rsidRPr="000759E8">
        <w:rPr>
          <w:rFonts w:ascii="Times New Roman" w:hAnsi="Times New Roman"/>
        </w:rPr>
        <w:t>,</w:t>
      </w:r>
    </w:p>
    <w:p w:rsidR="00262055" w:rsidRPr="000759E8" w:rsidRDefault="00262055" w:rsidP="007F6859">
      <w:pPr>
        <w:pStyle w:val="Tekstpodstawowywcity"/>
        <w:numPr>
          <w:ilvl w:val="0"/>
          <w:numId w:val="24"/>
        </w:numPr>
        <w:tabs>
          <w:tab w:val="right" w:pos="-1843"/>
        </w:tabs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>zawartość potasu (K</w:t>
      </w:r>
      <w:r w:rsidRPr="000759E8">
        <w:rPr>
          <w:rFonts w:ascii="Times New Roman" w:hAnsi="Times New Roman"/>
          <w:vertAlign w:val="subscript"/>
        </w:rPr>
        <w:t>2</w:t>
      </w:r>
      <w:r w:rsidRPr="000759E8">
        <w:rPr>
          <w:rFonts w:ascii="Times New Roman" w:hAnsi="Times New Roman"/>
        </w:rPr>
        <w:t>O)</w:t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="001A4347" w:rsidRPr="000759E8">
        <w:rPr>
          <w:rFonts w:ascii="Times New Roman" w:hAnsi="Times New Roman"/>
        </w:rPr>
        <w:tab/>
      </w:r>
      <w:r w:rsidR="001A4347" w:rsidRPr="000759E8">
        <w:rPr>
          <w:rFonts w:ascii="Times New Roman" w:hAnsi="Times New Roman"/>
        </w:rPr>
        <w:tab/>
      </w:r>
      <w:r w:rsidR="001A4347"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>&gt; 30 mg/m</w:t>
      </w:r>
      <w:r w:rsidRPr="000759E8">
        <w:rPr>
          <w:rFonts w:ascii="Times New Roman" w:hAnsi="Times New Roman"/>
          <w:vertAlign w:val="superscript"/>
        </w:rPr>
        <w:t>2</w:t>
      </w:r>
      <w:r w:rsidRPr="000759E8">
        <w:rPr>
          <w:rFonts w:ascii="Times New Roman" w:hAnsi="Times New Roman"/>
        </w:rPr>
        <w:t>,</w:t>
      </w:r>
    </w:p>
    <w:p w:rsidR="00262055" w:rsidRPr="000759E8" w:rsidRDefault="00262055" w:rsidP="007F6859">
      <w:pPr>
        <w:pStyle w:val="Tekstpodstawowywcity"/>
        <w:numPr>
          <w:ilvl w:val="0"/>
          <w:numId w:val="24"/>
        </w:numPr>
        <w:tabs>
          <w:tab w:val="right" w:pos="-1843"/>
        </w:tabs>
        <w:ind w:left="357" w:hanging="357"/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>kwasowość pH</w:t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="001A4347" w:rsidRPr="000759E8">
        <w:rPr>
          <w:rFonts w:ascii="Times New Roman" w:hAnsi="Times New Roman"/>
        </w:rPr>
        <w:tab/>
      </w:r>
      <w:r w:rsidR="001A4347" w:rsidRPr="000759E8">
        <w:rPr>
          <w:rFonts w:ascii="Times New Roman" w:hAnsi="Times New Roman"/>
        </w:rPr>
        <w:tab/>
      </w:r>
      <w:r w:rsidR="001A4347"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sym w:font="Symbol" w:char="F0B3"/>
      </w:r>
      <w:r w:rsidRPr="000759E8">
        <w:rPr>
          <w:rFonts w:ascii="Times New Roman" w:hAnsi="Times New Roman"/>
        </w:rPr>
        <w:t xml:space="preserve"> 5,5.</w:t>
      </w:r>
    </w:p>
    <w:p w:rsidR="00B74C57" w:rsidRPr="000759E8" w:rsidRDefault="00B74C57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62055" w:rsidRPr="000759E8" w:rsidRDefault="0026205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  <w:b/>
        </w:rPr>
      </w:pPr>
      <w:r w:rsidRPr="000759E8">
        <w:rPr>
          <w:rFonts w:ascii="Times New Roman" w:hAnsi="Times New Roman"/>
          <w:b/>
        </w:rPr>
        <w:t>2.</w:t>
      </w:r>
      <w:r w:rsidR="00575969">
        <w:rPr>
          <w:rFonts w:ascii="Times New Roman" w:hAnsi="Times New Roman"/>
          <w:b/>
        </w:rPr>
        <w:t>2</w:t>
      </w:r>
      <w:r w:rsidRPr="000759E8">
        <w:rPr>
          <w:rFonts w:ascii="Times New Roman" w:hAnsi="Times New Roman"/>
          <w:b/>
        </w:rPr>
        <w:t>. Nasiona traw</w:t>
      </w:r>
    </w:p>
    <w:p w:rsidR="00262055" w:rsidRPr="000759E8" w:rsidRDefault="0026205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62055" w:rsidRPr="000759E8" w:rsidRDefault="006D01CF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="00262055" w:rsidRPr="000759E8">
        <w:rPr>
          <w:rFonts w:ascii="Times New Roman" w:hAnsi="Times New Roman"/>
        </w:rPr>
        <w:t>Wybór gatunków traw należy dostosować do rodzaju gleby i stopnia jej zawilgocenia. Zaleca się stosować mieszanki traw o drobnym, gęstym ukorz</w:t>
      </w:r>
      <w:r w:rsidRPr="000759E8">
        <w:rPr>
          <w:rFonts w:ascii="Times New Roman" w:hAnsi="Times New Roman"/>
        </w:rPr>
        <w:t xml:space="preserve">enieniu, spełniające wymagania </w:t>
      </w:r>
      <w:r w:rsidR="00262055" w:rsidRPr="000759E8">
        <w:rPr>
          <w:rFonts w:ascii="Times New Roman" w:hAnsi="Times New Roman"/>
        </w:rPr>
        <w:t>PN</w:t>
      </w:r>
      <w:r w:rsidR="00C61B99">
        <w:rPr>
          <w:rFonts w:ascii="Times New Roman" w:hAnsi="Times New Roman"/>
        </w:rPr>
        <w:t>-R-65023:1999.</w:t>
      </w:r>
    </w:p>
    <w:p w:rsidR="00262055" w:rsidRDefault="0026205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</w:rPr>
      </w:pPr>
      <w:r w:rsidRPr="000759E8">
        <w:rPr>
          <w:rFonts w:ascii="Times New Roman" w:hAnsi="Times New Roman"/>
          <w:b/>
          <w:sz w:val="28"/>
        </w:rPr>
        <w:t>3. Sprzęt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262055" w:rsidRPr="000759E8" w:rsidRDefault="0026205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  <w:b/>
        </w:rPr>
      </w:pPr>
      <w:r w:rsidRPr="000759E8">
        <w:rPr>
          <w:rFonts w:ascii="Times New Roman" w:hAnsi="Times New Roman"/>
          <w:b/>
        </w:rPr>
        <w:t>3.1. Ogólne wymagania dotyczące sprzętu</w:t>
      </w:r>
    </w:p>
    <w:p w:rsidR="00262055" w:rsidRPr="000759E8" w:rsidRDefault="0026205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62055" w:rsidRPr="000759E8" w:rsidRDefault="006D01CF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ab/>
      </w:r>
      <w:r w:rsidR="00947C81">
        <w:rPr>
          <w:rFonts w:ascii="Times New Roman" w:hAnsi="Times New Roman"/>
        </w:rPr>
        <w:t xml:space="preserve"> </w:t>
      </w:r>
      <w:r w:rsidR="00262055" w:rsidRPr="000759E8">
        <w:rPr>
          <w:rFonts w:ascii="Times New Roman" w:hAnsi="Times New Roman"/>
        </w:rPr>
        <w:t xml:space="preserve">Ogólne wymagania dotyczące sprzętu podano w </w:t>
      </w:r>
      <w:r w:rsidR="00D51D55">
        <w:rPr>
          <w:rFonts w:ascii="Times New Roman" w:hAnsi="Times New Roman"/>
        </w:rPr>
        <w:t>ST</w:t>
      </w:r>
      <w:r w:rsidR="00262055" w:rsidRPr="000759E8">
        <w:rPr>
          <w:rFonts w:ascii="Times New Roman" w:hAnsi="Times New Roman"/>
        </w:rPr>
        <w:t xml:space="preserve"> </w:t>
      </w:r>
      <w:r w:rsidR="00640A8B">
        <w:rPr>
          <w:rFonts w:ascii="Times New Roman" w:hAnsi="Times New Roman"/>
        </w:rPr>
        <w:t xml:space="preserve">D.00.00.00 </w:t>
      </w:r>
      <w:r w:rsidR="00372DAC" w:rsidRPr="000759E8">
        <w:rPr>
          <w:rFonts w:ascii="Times New Roman" w:hAnsi="Times New Roman"/>
        </w:rPr>
        <w:t>„Wymagania ogólne”</w:t>
      </w:r>
      <w:r w:rsidR="00262055" w:rsidRPr="000759E8">
        <w:rPr>
          <w:rFonts w:ascii="Times New Roman" w:hAnsi="Times New Roman"/>
        </w:rPr>
        <w:t>.</w:t>
      </w:r>
    </w:p>
    <w:p w:rsidR="00372DAC" w:rsidRPr="000759E8" w:rsidRDefault="00372DAC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62055" w:rsidRPr="000759E8" w:rsidRDefault="0026205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  <w:b/>
        </w:rPr>
      </w:pPr>
      <w:r w:rsidRPr="000759E8">
        <w:rPr>
          <w:rFonts w:ascii="Times New Roman" w:hAnsi="Times New Roman"/>
          <w:b/>
        </w:rPr>
        <w:t>3.2. Sprzęt do wykonania robót</w:t>
      </w:r>
    </w:p>
    <w:p w:rsidR="00262055" w:rsidRPr="000759E8" w:rsidRDefault="0026205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97093E" w:rsidRPr="000759E8" w:rsidRDefault="00947C81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62055" w:rsidRPr="000759E8">
        <w:rPr>
          <w:rFonts w:ascii="Times New Roman" w:hAnsi="Times New Roman"/>
        </w:rPr>
        <w:t>Wykonawca przystępujący do wykonania umocnienia powinien wykazać się możliwością korzystania z następującego sprzętu:</w:t>
      </w:r>
    </w:p>
    <w:p w:rsidR="00262055" w:rsidRDefault="00262055" w:rsidP="007F6859">
      <w:pPr>
        <w:pStyle w:val="Tekstpodstawowywcity"/>
        <w:numPr>
          <w:ilvl w:val="0"/>
          <w:numId w:val="15"/>
        </w:numPr>
        <w:tabs>
          <w:tab w:val="right" w:pos="-1843"/>
        </w:tabs>
        <w:jc w:val="both"/>
        <w:rPr>
          <w:rFonts w:ascii="Times New Roman" w:hAnsi="Times New Roman"/>
        </w:rPr>
      </w:pPr>
      <w:r w:rsidRPr="000759E8">
        <w:rPr>
          <w:rFonts w:ascii="Times New Roman" w:hAnsi="Times New Roman"/>
        </w:rPr>
        <w:t xml:space="preserve">podstawowe narzędzia do humusowania </w:t>
      </w:r>
      <w:r w:rsidR="000E32E8">
        <w:rPr>
          <w:rFonts w:ascii="Times New Roman" w:hAnsi="Times New Roman"/>
        </w:rPr>
        <w:t>pasów zieleni</w:t>
      </w:r>
      <w:r w:rsidRPr="000759E8">
        <w:rPr>
          <w:rFonts w:ascii="Times New Roman" w:hAnsi="Times New Roman"/>
        </w:rPr>
        <w:t xml:space="preserve"> takie jak: łopaty, grabie, młotki, topory, ręczne piły itp.</w:t>
      </w:r>
      <w:r w:rsidR="00947C81">
        <w:rPr>
          <w:rFonts w:ascii="Times New Roman" w:hAnsi="Times New Roman"/>
        </w:rPr>
        <w:t>,</w:t>
      </w:r>
    </w:p>
    <w:p w:rsidR="00947C81" w:rsidRPr="00A30341" w:rsidRDefault="00947C81" w:rsidP="00947C81">
      <w:pPr>
        <w:pStyle w:val="Standardowytekst"/>
        <w:numPr>
          <w:ilvl w:val="0"/>
          <w:numId w:val="15"/>
        </w:num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A30341">
        <w:rPr>
          <w:sz w:val="24"/>
          <w:szCs w:val="24"/>
        </w:rPr>
        <w:t>transportu mas ziemnych (samochody wywrotki, samoc</w:t>
      </w:r>
      <w:r>
        <w:rPr>
          <w:sz w:val="24"/>
          <w:szCs w:val="24"/>
        </w:rPr>
        <w:t>hody skrzyniowe</w:t>
      </w:r>
      <w:r w:rsidRPr="00A30341">
        <w:rPr>
          <w:sz w:val="24"/>
          <w:szCs w:val="24"/>
        </w:rPr>
        <w:t>),</w:t>
      </w:r>
    </w:p>
    <w:p w:rsidR="00947C81" w:rsidRPr="00947C81" w:rsidRDefault="00947C81" w:rsidP="00947C81">
      <w:pPr>
        <w:pStyle w:val="Standardowytekst"/>
        <w:numPr>
          <w:ilvl w:val="0"/>
          <w:numId w:val="15"/>
        </w:numPr>
        <w:overflowPunct w:val="0"/>
        <w:autoSpaceDE w:val="0"/>
        <w:autoSpaceDN w:val="0"/>
        <w:adjustRightInd w:val="0"/>
        <w:rPr>
          <w:sz w:val="24"/>
          <w:szCs w:val="24"/>
        </w:rPr>
      </w:pPr>
      <w:r w:rsidRPr="00A30341">
        <w:rPr>
          <w:sz w:val="24"/>
          <w:szCs w:val="24"/>
        </w:rPr>
        <w:t xml:space="preserve">sprzętu zagęszczającego (walce, </w:t>
      </w:r>
      <w:r>
        <w:rPr>
          <w:sz w:val="24"/>
          <w:szCs w:val="24"/>
        </w:rPr>
        <w:t>ubijaki, płyty wibracyjne itp.).</w:t>
      </w:r>
    </w:p>
    <w:p w:rsidR="002B639F" w:rsidRPr="000E32E8" w:rsidRDefault="002B639F" w:rsidP="000E32E8">
      <w:pPr>
        <w:pStyle w:val="Tekstpodstawowywcity"/>
        <w:tabs>
          <w:tab w:val="clear" w:pos="360"/>
          <w:tab w:val="right" w:pos="-1843"/>
        </w:tabs>
        <w:jc w:val="both"/>
        <w:rPr>
          <w:rFonts w:ascii="Times New Roman" w:hAnsi="Times New Roman"/>
        </w:rPr>
      </w:pPr>
    </w:p>
    <w:p w:rsidR="00262055" w:rsidRPr="000E32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E32E8">
        <w:rPr>
          <w:rFonts w:ascii="Times New Roman" w:hAnsi="Times New Roman"/>
          <w:b/>
          <w:sz w:val="28"/>
        </w:rPr>
        <w:t>4. Transport</w:t>
      </w:r>
      <w:r w:rsidRPr="000E32E8">
        <w:rPr>
          <w:rFonts w:ascii="Times New Roman" w:hAnsi="Times New Roman"/>
          <w:b/>
          <w:sz w:val="28"/>
        </w:rPr>
        <w:cr/>
      </w:r>
    </w:p>
    <w:p w:rsidR="00262055" w:rsidRPr="000759E8" w:rsidRDefault="0026205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  <w:b/>
        </w:rPr>
      </w:pPr>
      <w:r w:rsidRPr="000E32E8">
        <w:rPr>
          <w:rFonts w:ascii="Times New Roman" w:hAnsi="Times New Roman"/>
          <w:b/>
        </w:rPr>
        <w:t>4.1</w:t>
      </w:r>
      <w:r w:rsidRPr="000759E8">
        <w:rPr>
          <w:rFonts w:ascii="Times New Roman" w:hAnsi="Times New Roman"/>
          <w:b/>
        </w:rPr>
        <w:t>. Ogólne wymagania dotyczące transportu</w:t>
      </w:r>
    </w:p>
    <w:p w:rsidR="00262055" w:rsidRPr="000759E8" w:rsidRDefault="0026205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62055" w:rsidRDefault="00947C81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 w:rsidR="00262055" w:rsidRPr="000759E8">
        <w:rPr>
          <w:rFonts w:ascii="Times New Roman" w:hAnsi="Times New Roman"/>
        </w:rPr>
        <w:t xml:space="preserve">Ogólne wymagania dotyczące transportu podano w </w:t>
      </w:r>
      <w:r w:rsidR="00D51D55">
        <w:rPr>
          <w:rFonts w:ascii="Times New Roman" w:hAnsi="Times New Roman"/>
        </w:rPr>
        <w:t>ST</w:t>
      </w:r>
      <w:r w:rsidR="00262055" w:rsidRPr="000759E8">
        <w:rPr>
          <w:rFonts w:ascii="Times New Roman" w:hAnsi="Times New Roman"/>
        </w:rPr>
        <w:t xml:space="preserve"> </w:t>
      </w:r>
      <w:r w:rsidR="00640A8B">
        <w:rPr>
          <w:rFonts w:ascii="Times New Roman" w:hAnsi="Times New Roman"/>
        </w:rPr>
        <w:t xml:space="preserve">D.00.00.00 </w:t>
      </w:r>
      <w:r w:rsidR="00372DAC" w:rsidRPr="000759E8">
        <w:rPr>
          <w:rFonts w:ascii="Times New Roman" w:hAnsi="Times New Roman"/>
        </w:rPr>
        <w:t>„Wymagania ogólne”</w:t>
      </w:r>
      <w:r w:rsidR="00262055" w:rsidRPr="000759E8">
        <w:rPr>
          <w:rFonts w:ascii="Times New Roman" w:hAnsi="Times New Roman"/>
        </w:rPr>
        <w:t>.</w:t>
      </w:r>
    </w:p>
    <w:p w:rsidR="001F4C3C" w:rsidRPr="000759E8" w:rsidRDefault="001F4C3C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431850" w:rsidRPr="000759E8" w:rsidRDefault="00431850" w:rsidP="007F6859">
      <w:pPr>
        <w:pStyle w:val="Nagwek2"/>
        <w:spacing w:before="0" w:after="0"/>
        <w:rPr>
          <w:sz w:val="24"/>
          <w:szCs w:val="24"/>
        </w:rPr>
      </w:pPr>
      <w:r w:rsidRPr="000759E8">
        <w:rPr>
          <w:sz w:val="24"/>
          <w:szCs w:val="24"/>
        </w:rPr>
        <w:t>4.2. Transport materiałów</w:t>
      </w:r>
    </w:p>
    <w:p w:rsidR="00D75539" w:rsidRPr="000759E8" w:rsidRDefault="00D75539" w:rsidP="007F6859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431850" w:rsidRPr="000759E8" w:rsidRDefault="00431850" w:rsidP="007F6859">
      <w:pPr>
        <w:jc w:val="both"/>
        <w:rPr>
          <w:rFonts w:ascii="Times New Roman" w:hAnsi="Times New Roman"/>
          <w:sz w:val="24"/>
          <w:szCs w:val="24"/>
        </w:rPr>
      </w:pPr>
      <w:r w:rsidRPr="000759E8">
        <w:rPr>
          <w:rFonts w:ascii="Times New Roman" w:hAnsi="Times New Roman"/>
          <w:b/>
          <w:sz w:val="24"/>
          <w:szCs w:val="24"/>
        </w:rPr>
        <w:t>4.2.</w:t>
      </w:r>
      <w:r w:rsidR="00E6525C">
        <w:rPr>
          <w:rFonts w:ascii="Times New Roman" w:hAnsi="Times New Roman"/>
          <w:b/>
          <w:sz w:val="24"/>
          <w:szCs w:val="24"/>
        </w:rPr>
        <w:t>1</w:t>
      </w:r>
      <w:r w:rsidRPr="000759E8">
        <w:rPr>
          <w:rFonts w:ascii="Times New Roman" w:hAnsi="Times New Roman"/>
          <w:b/>
          <w:sz w:val="24"/>
          <w:szCs w:val="24"/>
        </w:rPr>
        <w:t xml:space="preserve">. </w:t>
      </w:r>
      <w:r w:rsidR="00EC2565">
        <w:rPr>
          <w:rFonts w:ascii="Times New Roman" w:hAnsi="Times New Roman"/>
          <w:sz w:val="24"/>
          <w:szCs w:val="24"/>
        </w:rPr>
        <w:t>Transport nasion</w:t>
      </w:r>
      <w:r w:rsidR="002E47C8">
        <w:rPr>
          <w:rFonts w:ascii="Times New Roman" w:hAnsi="Times New Roman"/>
          <w:sz w:val="24"/>
          <w:szCs w:val="24"/>
        </w:rPr>
        <w:t xml:space="preserve"> t</w:t>
      </w:r>
      <w:r w:rsidRPr="000759E8">
        <w:rPr>
          <w:rFonts w:ascii="Times New Roman" w:hAnsi="Times New Roman"/>
          <w:sz w:val="24"/>
          <w:szCs w:val="24"/>
        </w:rPr>
        <w:t>raw</w:t>
      </w:r>
    </w:p>
    <w:p w:rsidR="00431850" w:rsidRPr="000759E8" w:rsidRDefault="00947C81" w:rsidP="007F6859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31850" w:rsidRPr="000759E8">
        <w:rPr>
          <w:rFonts w:ascii="Times New Roman" w:hAnsi="Times New Roman"/>
          <w:sz w:val="24"/>
          <w:szCs w:val="24"/>
        </w:rPr>
        <w:t>Nasiona traw można przewozić dowolnymi środkami transportu w warunkach zabezpieczających je przed zawilgoceniem.</w:t>
      </w:r>
    </w:p>
    <w:p w:rsidR="001F4C3C" w:rsidRDefault="001F4C3C" w:rsidP="007F6859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262055" w:rsidRPr="000759E8" w:rsidRDefault="00262055" w:rsidP="00947C8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b/>
          <w:sz w:val="28"/>
        </w:rPr>
        <w:lastRenderedPageBreak/>
        <w:t>5. Wykonanie robót</w:t>
      </w:r>
      <w:r w:rsidRPr="000759E8">
        <w:rPr>
          <w:rFonts w:ascii="Times New Roman" w:hAnsi="Times New Roman"/>
          <w:b/>
          <w:sz w:val="28"/>
        </w:rPr>
        <w:cr/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</w:rPr>
      </w:pPr>
      <w:r w:rsidRPr="000759E8">
        <w:rPr>
          <w:rFonts w:ascii="Times New Roman" w:hAnsi="Times New Roman"/>
          <w:b/>
          <w:sz w:val="24"/>
        </w:rPr>
        <w:t>5.1. Ogólne warunki wykonania robot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262055" w:rsidRDefault="00EC2565" w:rsidP="00EC2565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 w:rsidR="00262055" w:rsidRPr="000759E8">
        <w:rPr>
          <w:rFonts w:ascii="Times New Roman" w:hAnsi="Times New Roman"/>
          <w:sz w:val="24"/>
        </w:rPr>
        <w:t xml:space="preserve">Ogólne warunki wykonania robót podano w </w:t>
      </w:r>
      <w:r w:rsidR="00D51D55">
        <w:rPr>
          <w:rFonts w:ascii="Times New Roman" w:hAnsi="Times New Roman"/>
          <w:sz w:val="24"/>
        </w:rPr>
        <w:t>ST</w:t>
      </w:r>
      <w:r w:rsidR="00262055" w:rsidRPr="000759E8">
        <w:rPr>
          <w:rFonts w:ascii="Times New Roman" w:hAnsi="Times New Roman"/>
          <w:sz w:val="24"/>
        </w:rPr>
        <w:t xml:space="preserve"> </w:t>
      </w:r>
      <w:r w:rsidR="00640A8B">
        <w:rPr>
          <w:rFonts w:ascii="Times New Roman" w:hAnsi="Times New Roman"/>
          <w:sz w:val="24"/>
        </w:rPr>
        <w:t xml:space="preserve">D.00.00.00 </w:t>
      </w:r>
      <w:r w:rsidR="00262055" w:rsidRPr="000759E8">
        <w:rPr>
          <w:rFonts w:ascii="Times New Roman" w:hAnsi="Times New Roman"/>
          <w:sz w:val="24"/>
        </w:rPr>
        <w:t>"Wymagania ogólne".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4"/>
        </w:rPr>
      </w:pPr>
      <w:r w:rsidRPr="000759E8">
        <w:rPr>
          <w:rFonts w:ascii="Times New Roman" w:hAnsi="Times New Roman"/>
          <w:b/>
          <w:sz w:val="24"/>
        </w:rPr>
        <w:t xml:space="preserve">5.2. </w:t>
      </w:r>
      <w:r w:rsidR="00A32D37" w:rsidRPr="000759E8">
        <w:rPr>
          <w:rFonts w:ascii="Times New Roman" w:hAnsi="Times New Roman"/>
          <w:b/>
          <w:sz w:val="24"/>
        </w:rPr>
        <w:t>Humusowanie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b/>
          <w:sz w:val="24"/>
        </w:rPr>
        <w:t>5.2.1.</w:t>
      </w:r>
      <w:r w:rsidRPr="000759E8">
        <w:rPr>
          <w:rFonts w:ascii="Times New Roman" w:hAnsi="Times New Roman"/>
          <w:sz w:val="24"/>
        </w:rPr>
        <w:t xml:space="preserve"> Dowóz</w:t>
      </w:r>
      <w:r w:rsidR="000E32E8">
        <w:rPr>
          <w:rFonts w:ascii="Times New Roman" w:hAnsi="Times New Roman"/>
          <w:sz w:val="24"/>
        </w:rPr>
        <w:t xml:space="preserve"> </w:t>
      </w:r>
      <w:r w:rsidRPr="000759E8">
        <w:rPr>
          <w:rFonts w:ascii="Times New Roman" w:hAnsi="Times New Roman"/>
          <w:sz w:val="24"/>
        </w:rPr>
        <w:t>(wcześniej z</w:t>
      </w:r>
      <w:r w:rsidR="000E32E8">
        <w:rPr>
          <w:rFonts w:ascii="Times New Roman" w:hAnsi="Times New Roman"/>
          <w:sz w:val="24"/>
        </w:rPr>
        <w:t>akupionego</w:t>
      </w:r>
      <w:r w:rsidRPr="000759E8">
        <w:rPr>
          <w:rFonts w:ascii="Times New Roman" w:hAnsi="Times New Roman"/>
          <w:sz w:val="24"/>
        </w:rPr>
        <w:t>) humusu i rozmieszczenie go równomiernie na całej powierzchni przeznaczonej do rekultywacji</w:t>
      </w:r>
      <w:r w:rsidR="002849E1">
        <w:rPr>
          <w:rFonts w:ascii="Times New Roman" w:hAnsi="Times New Roman"/>
          <w:sz w:val="24"/>
        </w:rPr>
        <w:t xml:space="preserve"> (projektowane trawniki</w:t>
      </w:r>
      <w:r w:rsidR="000E32E8">
        <w:rPr>
          <w:rFonts w:ascii="Times New Roman" w:hAnsi="Times New Roman"/>
          <w:sz w:val="24"/>
        </w:rPr>
        <w:t>).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b/>
          <w:sz w:val="24"/>
        </w:rPr>
        <w:t>5.2.2.</w:t>
      </w:r>
      <w:r w:rsidRPr="000759E8">
        <w:rPr>
          <w:rFonts w:ascii="Times New Roman" w:hAnsi="Times New Roman"/>
          <w:sz w:val="24"/>
        </w:rPr>
        <w:t xml:space="preserve"> Wyrównanie powierzchni</w:t>
      </w:r>
      <w:r w:rsidR="00F11196">
        <w:rPr>
          <w:rFonts w:ascii="Times New Roman" w:hAnsi="Times New Roman"/>
          <w:sz w:val="24"/>
        </w:rPr>
        <w:t xml:space="preserve"> </w:t>
      </w:r>
      <w:r w:rsidRPr="000759E8">
        <w:rPr>
          <w:rFonts w:ascii="Times New Roman" w:hAnsi="Times New Roman"/>
          <w:sz w:val="24"/>
        </w:rPr>
        <w:t>terenu przed humusowaniem</w:t>
      </w:r>
      <w:r w:rsidR="00AC4920">
        <w:rPr>
          <w:rFonts w:ascii="Times New Roman" w:hAnsi="Times New Roman"/>
          <w:sz w:val="24"/>
        </w:rPr>
        <w:t>.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b/>
          <w:sz w:val="24"/>
        </w:rPr>
        <w:t>5.2.3.</w:t>
      </w:r>
      <w:r w:rsidRPr="000759E8">
        <w:rPr>
          <w:rFonts w:ascii="Times New Roman" w:hAnsi="Times New Roman"/>
          <w:sz w:val="24"/>
        </w:rPr>
        <w:t xml:space="preserve"> Rozścielenie warstwy humusu</w:t>
      </w:r>
    </w:p>
    <w:p w:rsidR="00A32D37" w:rsidRPr="000759E8" w:rsidRDefault="00A32D37" w:rsidP="007F6859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0759E8">
        <w:rPr>
          <w:rFonts w:ascii="Times New Roman" w:hAnsi="Times New Roman"/>
          <w:sz w:val="24"/>
          <w:szCs w:val="24"/>
        </w:rPr>
        <w:tab/>
        <w:t xml:space="preserve">Grubość pokrycia ziemią urodzajną powinna wynosić </w:t>
      </w:r>
      <w:r w:rsidR="00DC10B9">
        <w:rPr>
          <w:rFonts w:ascii="Times New Roman" w:hAnsi="Times New Roman"/>
          <w:sz w:val="24"/>
          <w:szCs w:val="24"/>
        </w:rPr>
        <w:t>1</w:t>
      </w:r>
      <w:r w:rsidR="002849E1">
        <w:rPr>
          <w:rFonts w:ascii="Times New Roman" w:hAnsi="Times New Roman"/>
          <w:sz w:val="24"/>
          <w:szCs w:val="24"/>
        </w:rPr>
        <w:t>5</w:t>
      </w:r>
      <w:r w:rsidRPr="000759E8">
        <w:rPr>
          <w:rFonts w:ascii="Times New Roman" w:hAnsi="Times New Roman"/>
          <w:sz w:val="24"/>
          <w:szCs w:val="24"/>
        </w:rPr>
        <w:t xml:space="preserve"> cm po moletowaniu </w:t>
      </w:r>
      <w:r w:rsidR="00F11196">
        <w:rPr>
          <w:rFonts w:ascii="Times New Roman" w:hAnsi="Times New Roman"/>
          <w:sz w:val="24"/>
          <w:szCs w:val="24"/>
        </w:rPr>
        <w:br/>
      </w:r>
      <w:r w:rsidRPr="000759E8">
        <w:rPr>
          <w:rFonts w:ascii="Times New Roman" w:hAnsi="Times New Roman"/>
          <w:sz w:val="24"/>
          <w:szCs w:val="24"/>
        </w:rPr>
        <w:t>i zagęszczeniu</w:t>
      </w:r>
      <w:r w:rsidR="00F11196">
        <w:rPr>
          <w:rFonts w:ascii="Times New Roman" w:hAnsi="Times New Roman"/>
          <w:sz w:val="24"/>
          <w:szCs w:val="24"/>
        </w:rPr>
        <w:t>.</w:t>
      </w:r>
    </w:p>
    <w:p w:rsidR="00262055" w:rsidRPr="000759E8" w:rsidRDefault="00A32D37" w:rsidP="00527BF8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0759E8">
        <w:rPr>
          <w:rFonts w:ascii="Times New Roman" w:hAnsi="Times New Roman"/>
          <w:sz w:val="24"/>
          <w:szCs w:val="24"/>
        </w:rPr>
        <w:tab/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b/>
          <w:sz w:val="24"/>
        </w:rPr>
        <w:t>5.2.4.</w:t>
      </w:r>
      <w:r w:rsidRPr="000759E8">
        <w:rPr>
          <w:rFonts w:ascii="Times New Roman" w:hAnsi="Times New Roman"/>
          <w:sz w:val="24"/>
        </w:rPr>
        <w:t xml:space="preserve"> Zagęszczenie rozścielonej warstwy humusu</w:t>
      </w:r>
      <w:r w:rsidR="00AC4920">
        <w:rPr>
          <w:rFonts w:ascii="Times New Roman" w:hAnsi="Times New Roman"/>
          <w:sz w:val="24"/>
        </w:rPr>
        <w:t>.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</w:rPr>
      </w:pPr>
    </w:p>
    <w:p w:rsidR="00262055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b/>
          <w:sz w:val="24"/>
        </w:rPr>
        <w:t>5.2.5.</w:t>
      </w:r>
      <w:r w:rsidRPr="000759E8">
        <w:rPr>
          <w:rFonts w:ascii="Times New Roman" w:hAnsi="Times New Roman"/>
          <w:sz w:val="24"/>
        </w:rPr>
        <w:t xml:space="preserve"> Zagrabienie zahumusowanych </w:t>
      </w:r>
      <w:r w:rsidR="002849E1">
        <w:rPr>
          <w:rFonts w:ascii="Times New Roman" w:hAnsi="Times New Roman"/>
          <w:sz w:val="24"/>
        </w:rPr>
        <w:t>pasów zieleni</w:t>
      </w:r>
      <w:r w:rsidR="00AC4920">
        <w:rPr>
          <w:rFonts w:ascii="Times New Roman" w:hAnsi="Times New Roman"/>
          <w:sz w:val="24"/>
        </w:rPr>
        <w:t>.</w:t>
      </w:r>
    </w:p>
    <w:p w:rsidR="00AC4920" w:rsidRPr="000759E8" w:rsidRDefault="00AC4920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b/>
          <w:sz w:val="24"/>
        </w:rPr>
        <w:t>5.2.6.</w:t>
      </w:r>
      <w:r w:rsidRPr="000759E8">
        <w:rPr>
          <w:rFonts w:ascii="Times New Roman" w:hAnsi="Times New Roman"/>
          <w:sz w:val="24"/>
        </w:rPr>
        <w:t xml:space="preserve"> Zagęszczenie zahumusowanego terenu walcem kołowym gładkim</w:t>
      </w:r>
      <w:r w:rsidR="00AC4920">
        <w:rPr>
          <w:rFonts w:ascii="Times New Roman" w:hAnsi="Times New Roman"/>
          <w:sz w:val="24"/>
        </w:rPr>
        <w:t>.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</w:rPr>
      </w:pPr>
    </w:p>
    <w:p w:rsidR="00262055" w:rsidRPr="00527BF8" w:rsidRDefault="00EC256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5.2.7</w:t>
      </w:r>
      <w:r w:rsidR="00262055" w:rsidRPr="00527BF8">
        <w:rPr>
          <w:rFonts w:ascii="Times New Roman" w:hAnsi="Times New Roman"/>
          <w:b/>
          <w:sz w:val="24"/>
        </w:rPr>
        <w:t>.</w:t>
      </w:r>
      <w:r w:rsidR="00262055" w:rsidRPr="00527BF8">
        <w:rPr>
          <w:rFonts w:ascii="Times New Roman" w:hAnsi="Times New Roman"/>
          <w:sz w:val="24"/>
        </w:rPr>
        <w:t xml:space="preserve"> Wysianie </w:t>
      </w:r>
      <w:r w:rsidR="00527BF8" w:rsidRPr="00527BF8">
        <w:rPr>
          <w:rFonts w:ascii="Times New Roman" w:hAnsi="Times New Roman"/>
          <w:sz w:val="24"/>
        </w:rPr>
        <w:t xml:space="preserve">ręcznie </w:t>
      </w:r>
      <w:r w:rsidR="00262055" w:rsidRPr="00527BF8">
        <w:rPr>
          <w:rFonts w:ascii="Times New Roman" w:hAnsi="Times New Roman"/>
          <w:sz w:val="24"/>
        </w:rPr>
        <w:t xml:space="preserve">uniwersalnej mieszanki traw w ilości </w:t>
      </w:r>
      <w:r w:rsidR="00527BF8" w:rsidRPr="00527BF8">
        <w:rPr>
          <w:rFonts w:ascii="Times New Roman" w:hAnsi="Times New Roman"/>
          <w:sz w:val="24"/>
        </w:rPr>
        <w:t>0,02 kg/m</w:t>
      </w:r>
      <w:r w:rsidR="00527BF8" w:rsidRPr="00527BF8">
        <w:rPr>
          <w:rFonts w:ascii="Times New Roman" w:hAnsi="Times New Roman"/>
          <w:sz w:val="24"/>
          <w:vertAlign w:val="superscript"/>
        </w:rPr>
        <w:t>2</w:t>
      </w:r>
      <w:r w:rsidR="00527BF8" w:rsidRPr="00527BF8">
        <w:rPr>
          <w:rFonts w:ascii="Times New Roman" w:hAnsi="Times New Roman"/>
          <w:sz w:val="24"/>
        </w:rPr>
        <w:t>.</w:t>
      </w:r>
    </w:p>
    <w:p w:rsidR="00527BF8" w:rsidRPr="000759E8" w:rsidRDefault="00527BF8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</w:rPr>
      </w:pPr>
    </w:p>
    <w:p w:rsidR="00262055" w:rsidRPr="000759E8" w:rsidRDefault="00EC256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5.2</w:t>
      </w:r>
      <w:r w:rsidR="00262055" w:rsidRPr="000759E8">
        <w:rPr>
          <w:rFonts w:ascii="Times New Roman" w:hAnsi="Times New Roman"/>
          <w:b/>
          <w:sz w:val="24"/>
        </w:rPr>
        <w:t>.</w:t>
      </w:r>
      <w:r>
        <w:rPr>
          <w:rFonts w:ascii="Times New Roman" w:hAnsi="Times New Roman"/>
          <w:b/>
          <w:sz w:val="24"/>
        </w:rPr>
        <w:t>8.</w:t>
      </w:r>
      <w:r w:rsidR="00262055" w:rsidRPr="000759E8">
        <w:rPr>
          <w:rFonts w:ascii="Times New Roman" w:hAnsi="Times New Roman"/>
          <w:sz w:val="24"/>
        </w:rPr>
        <w:t xml:space="preserve"> Ubicie powierzchni obsianej trawami</w:t>
      </w:r>
      <w:r w:rsidR="00AC4920">
        <w:rPr>
          <w:rFonts w:ascii="Times New Roman" w:hAnsi="Times New Roman"/>
          <w:sz w:val="24"/>
        </w:rPr>
        <w:t>.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</w:rPr>
      </w:pPr>
    </w:p>
    <w:p w:rsidR="00262055" w:rsidRDefault="00EC256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b/>
          <w:sz w:val="24"/>
        </w:rPr>
        <w:t>5.2.9</w:t>
      </w:r>
      <w:r w:rsidR="00262055" w:rsidRPr="000759E8">
        <w:rPr>
          <w:rFonts w:ascii="Times New Roman" w:hAnsi="Times New Roman"/>
          <w:b/>
          <w:sz w:val="24"/>
        </w:rPr>
        <w:t>.</w:t>
      </w:r>
      <w:r w:rsidR="00262055" w:rsidRPr="000759E8">
        <w:rPr>
          <w:rFonts w:ascii="Times New Roman" w:hAnsi="Times New Roman"/>
          <w:sz w:val="24"/>
        </w:rPr>
        <w:t xml:space="preserve"> Drugie dosianie traw w okresie gwarancyjnym</w:t>
      </w:r>
      <w:r w:rsidR="00AC4920">
        <w:rPr>
          <w:rFonts w:ascii="Times New Roman" w:hAnsi="Times New Roman"/>
          <w:sz w:val="24"/>
        </w:rPr>
        <w:t>.</w:t>
      </w:r>
    </w:p>
    <w:p w:rsidR="002849E1" w:rsidRDefault="002849E1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262055" w:rsidRPr="000759E8" w:rsidRDefault="00262055" w:rsidP="007F6859">
      <w:pPr>
        <w:jc w:val="both"/>
        <w:rPr>
          <w:rFonts w:ascii="Times New Roman" w:hAnsi="Times New Roman"/>
          <w:b/>
          <w:sz w:val="28"/>
          <w:szCs w:val="28"/>
        </w:rPr>
      </w:pPr>
      <w:r w:rsidRPr="000759E8">
        <w:rPr>
          <w:rFonts w:ascii="Times New Roman" w:hAnsi="Times New Roman"/>
          <w:b/>
          <w:sz w:val="28"/>
          <w:szCs w:val="28"/>
        </w:rPr>
        <w:t>6. Kontrola jakości robót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szCs w:val="24"/>
        </w:rPr>
      </w:pPr>
    </w:p>
    <w:p w:rsidR="006B7ED5" w:rsidRPr="000759E8" w:rsidRDefault="006B7ED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  <w:b/>
          <w:szCs w:val="24"/>
        </w:rPr>
      </w:pPr>
      <w:r w:rsidRPr="000759E8">
        <w:rPr>
          <w:rFonts w:ascii="Times New Roman" w:hAnsi="Times New Roman"/>
          <w:b/>
          <w:szCs w:val="24"/>
        </w:rPr>
        <w:t>6.1. Ogólne zasady kontroli jakości robót</w:t>
      </w:r>
    </w:p>
    <w:p w:rsidR="006B7ED5" w:rsidRPr="000759E8" w:rsidRDefault="006B7ED5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  <w:szCs w:val="24"/>
        </w:rPr>
      </w:pPr>
    </w:p>
    <w:p w:rsidR="00262055" w:rsidRDefault="002849E1" w:rsidP="007F6859">
      <w:pPr>
        <w:tabs>
          <w:tab w:val="left" w:pos="1"/>
          <w:tab w:val="left" w:pos="851"/>
          <w:tab w:val="left" w:pos="993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="00262055" w:rsidRPr="000759E8">
        <w:rPr>
          <w:rFonts w:ascii="Times New Roman" w:hAnsi="Times New Roman"/>
          <w:sz w:val="24"/>
          <w:szCs w:val="24"/>
        </w:rPr>
        <w:t xml:space="preserve">Ogólne zasady kontroli robót podano w </w:t>
      </w:r>
      <w:r w:rsidR="00D51D55">
        <w:rPr>
          <w:rFonts w:ascii="Times New Roman" w:hAnsi="Times New Roman"/>
          <w:sz w:val="24"/>
          <w:szCs w:val="24"/>
        </w:rPr>
        <w:t>ST</w:t>
      </w:r>
      <w:r w:rsidR="00262055" w:rsidRPr="000759E8">
        <w:rPr>
          <w:rFonts w:ascii="Times New Roman" w:hAnsi="Times New Roman"/>
          <w:sz w:val="24"/>
          <w:szCs w:val="24"/>
        </w:rPr>
        <w:t xml:space="preserve"> </w:t>
      </w:r>
      <w:r w:rsidR="00640A8B">
        <w:rPr>
          <w:rFonts w:ascii="Times New Roman" w:hAnsi="Times New Roman"/>
          <w:sz w:val="24"/>
          <w:szCs w:val="24"/>
        </w:rPr>
        <w:t xml:space="preserve">D.00.00.00 </w:t>
      </w:r>
      <w:r w:rsidR="00262055" w:rsidRPr="000759E8">
        <w:rPr>
          <w:rFonts w:ascii="Times New Roman" w:hAnsi="Times New Roman"/>
          <w:sz w:val="24"/>
          <w:szCs w:val="24"/>
        </w:rPr>
        <w:t>"Wymagania ogólne".</w:t>
      </w:r>
      <w:r w:rsidR="00262055" w:rsidRPr="000759E8">
        <w:rPr>
          <w:rFonts w:ascii="Times New Roman" w:hAnsi="Times New Roman"/>
          <w:sz w:val="24"/>
          <w:szCs w:val="24"/>
        </w:rPr>
        <w:cr/>
      </w:r>
    </w:p>
    <w:p w:rsidR="004913E4" w:rsidRPr="000759E8" w:rsidRDefault="004913E4" w:rsidP="007F6859">
      <w:pPr>
        <w:pStyle w:val="Nagwek2"/>
        <w:spacing w:before="0" w:after="0"/>
        <w:rPr>
          <w:sz w:val="24"/>
          <w:szCs w:val="24"/>
        </w:rPr>
      </w:pPr>
      <w:r w:rsidRPr="000759E8">
        <w:rPr>
          <w:sz w:val="24"/>
          <w:szCs w:val="24"/>
        </w:rPr>
        <w:t>6.2. Kontrola jakości humusowania i obsiania</w:t>
      </w:r>
    </w:p>
    <w:p w:rsidR="004913E4" w:rsidRPr="000759E8" w:rsidRDefault="004913E4" w:rsidP="007F6859">
      <w:pPr>
        <w:jc w:val="both"/>
        <w:rPr>
          <w:rFonts w:ascii="Times New Roman" w:hAnsi="Times New Roman"/>
          <w:sz w:val="24"/>
          <w:szCs w:val="24"/>
        </w:rPr>
      </w:pPr>
    </w:p>
    <w:p w:rsidR="004913E4" w:rsidRPr="000759E8" w:rsidRDefault="002849E1" w:rsidP="007F6859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4913E4" w:rsidRPr="000759E8">
        <w:rPr>
          <w:rFonts w:ascii="Times New Roman" w:hAnsi="Times New Roman"/>
          <w:sz w:val="24"/>
          <w:szCs w:val="24"/>
        </w:rPr>
        <w:t xml:space="preserve">Kontrola polega na ocenie wizualnej jakości wykonanych robót i ich zgodności </w:t>
      </w:r>
      <w:r w:rsidR="00EC0500">
        <w:rPr>
          <w:rFonts w:ascii="Times New Roman" w:hAnsi="Times New Roman"/>
          <w:sz w:val="24"/>
          <w:szCs w:val="24"/>
        </w:rPr>
        <w:t xml:space="preserve">            </w:t>
      </w:r>
      <w:r w:rsidR="004913E4" w:rsidRPr="000759E8">
        <w:rPr>
          <w:rFonts w:ascii="Times New Roman" w:hAnsi="Times New Roman"/>
          <w:sz w:val="24"/>
          <w:szCs w:val="24"/>
        </w:rPr>
        <w:t xml:space="preserve">z </w:t>
      </w:r>
      <w:r w:rsidR="00D51D55">
        <w:rPr>
          <w:rFonts w:ascii="Times New Roman" w:hAnsi="Times New Roman"/>
          <w:sz w:val="24"/>
          <w:szCs w:val="24"/>
        </w:rPr>
        <w:t>ST</w:t>
      </w:r>
      <w:r w:rsidR="004913E4" w:rsidRPr="000759E8">
        <w:rPr>
          <w:rFonts w:ascii="Times New Roman" w:hAnsi="Times New Roman"/>
          <w:sz w:val="24"/>
          <w:szCs w:val="24"/>
        </w:rPr>
        <w:t>, oraz na sprawdzeniu daty ważności świadectwa wartości siewnej wysianej mieszanki nasion traw.</w:t>
      </w:r>
    </w:p>
    <w:p w:rsidR="004913E4" w:rsidRDefault="004913E4" w:rsidP="007F6859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  <w:r w:rsidRPr="000759E8">
        <w:rPr>
          <w:rFonts w:ascii="Times New Roman" w:hAnsi="Times New Roman"/>
          <w:sz w:val="24"/>
          <w:szCs w:val="24"/>
        </w:rPr>
        <w:tab/>
        <w:t xml:space="preserve">Po wzejściu roślin, łączna powierzchnia nie porośniętych miejsc nie powinna być większa niż 2% powierzchni obsianej, a maksymalny wymiar pojedynczych niezatrawionych miejsc nie powinien przekraczać </w:t>
      </w:r>
      <w:smartTag w:uri="urn:schemas-microsoft-com:office:smarttags" w:element="metricconverter">
        <w:smartTagPr>
          <w:attr w:name="ProductID" w:val="0,2 m2"/>
        </w:smartTagPr>
        <w:r w:rsidRPr="000759E8">
          <w:rPr>
            <w:rFonts w:ascii="Times New Roman" w:hAnsi="Times New Roman"/>
            <w:sz w:val="24"/>
            <w:szCs w:val="24"/>
          </w:rPr>
          <w:t>0,2 m</w:t>
        </w:r>
        <w:r w:rsidRPr="000759E8">
          <w:rPr>
            <w:rFonts w:ascii="Times New Roman" w:hAnsi="Times New Roman"/>
            <w:sz w:val="24"/>
            <w:szCs w:val="24"/>
            <w:vertAlign w:val="superscript"/>
          </w:rPr>
          <w:t>2</w:t>
        </w:r>
      </w:smartTag>
      <w:r w:rsidRPr="000759E8">
        <w:rPr>
          <w:rFonts w:ascii="Times New Roman" w:hAnsi="Times New Roman"/>
          <w:sz w:val="24"/>
          <w:szCs w:val="24"/>
        </w:rPr>
        <w:t>. Na zarośniętej powierzchni nie mogą występować wyżłobienia erozyj</w:t>
      </w:r>
      <w:r w:rsidR="00527BF8">
        <w:rPr>
          <w:rFonts w:ascii="Times New Roman" w:hAnsi="Times New Roman"/>
          <w:sz w:val="24"/>
          <w:szCs w:val="24"/>
        </w:rPr>
        <w:t>ne</w:t>
      </w:r>
      <w:r w:rsidRPr="000759E8">
        <w:rPr>
          <w:rFonts w:ascii="Times New Roman" w:hAnsi="Times New Roman"/>
          <w:sz w:val="24"/>
          <w:szCs w:val="24"/>
        </w:rPr>
        <w:t>.</w:t>
      </w:r>
    </w:p>
    <w:p w:rsidR="002849E1" w:rsidRDefault="002849E1" w:rsidP="007F6859">
      <w:pPr>
        <w:tabs>
          <w:tab w:val="left" w:pos="993"/>
        </w:tabs>
        <w:jc w:val="both"/>
        <w:rPr>
          <w:rFonts w:ascii="Times New Roman" w:hAnsi="Times New Roman"/>
          <w:sz w:val="24"/>
          <w:szCs w:val="24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</w:rPr>
      </w:pPr>
      <w:r w:rsidRPr="000759E8">
        <w:rPr>
          <w:rFonts w:ascii="Times New Roman" w:hAnsi="Times New Roman"/>
          <w:b/>
          <w:sz w:val="28"/>
        </w:rPr>
        <w:t>7. Obmiar robót</w:t>
      </w:r>
    </w:p>
    <w:p w:rsidR="007078CD" w:rsidRPr="000759E8" w:rsidRDefault="007078CD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</w:rPr>
      </w:pPr>
    </w:p>
    <w:p w:rsidR="007078CD" w:rsidRPr="000759E8" w:rsidRDefault="007078CD" w:rsidP="007F6859">
      <w:pPr>
        <w:pStyle w:val="Nagwek2"/>
        <w:numPr>
          <w:ilvl w:val="1"/>
          <w:numId w:val="30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sz w:val="24"/>
          <w:szCs w:val="24"/>
        </w:rPr>
      </w:pPr>
      <w:r w:rsidRPr="000759E8">
        <w:rPr>
          <w:sz w:val="24"/>
          <w:szCs w:val="24"/>
        </w:rPr>
        <w:t>Ogólne zasady obmiaru robót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7078CD" w:rsidRDefault="007078CD" w:rsidP="002849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  <w:t xml:space="preserve">Ogólne zasady obmiaru podano w </w:t>
      </w:r>
      <w:r w:rsidR="00D51D55">
        <w:rPr>
          <w:rFonts w:ascii="Times New Roman" w:hAnsi="Times New Roman"/>
          <w:sz w:val="24"/>
        </w:rPr>
        <w:t>ST</w:t>
      </w:r>
      <w:r w:rsidRPr="000759E8">
        <w:rPr>
          <w:rFonts w:ascii="Times New Roman" w:hAnsi="Times New Roman"/>
          <w:sz w:val="24"/>
        </w:rPr>
        <w:t xml:space="preserve"> </w:t>
      </w:r>
      <w:r w:rsidR="00640A8B">
        <w:rPr>
          <w:rFonts w:ascii="Times New Roman" w:hAnsi="Times New Roman"/>
          <w:sz w:val="24"/>
        </w:rPr>
        <w:t xml:space="preserve">D.00.00.00 </w:t>
      </w:r>
      <w:r w:rsidRPr="000759E8">
        <w:rPr>
          <w:rFonts w:ascii="Times New Roman" w:hAnsi="Times New Roman"/>
          <w:sz w:val="24"/>
        </w:rPr>
        <w:t>"Wymagania ogólne".</w:t>
      </w:r>
    </w:p>
    <w:p w:rsidR="002849E1" w:rsidRDefault="002849E1" w:rsidP="002849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7078CD" w:rsidRPr="000759E8" w:rsidRDefault="007078CD" w:rsidP="007F6859">
      <w:pPr>
        <w:pStyle w:val="Nagwek2"/>
        <w:numPr>
          <w:ilvl w:val="1"/>
          <w:numId w:val="30"/>
        </w:numPr>
        <w:overflowPunct w:val="0"/>
        <w:autoSpaceDE w:val="0"/>
        <w:autoSpaceDN w:val="0"/>
        <w:adjustRightInd w:val="0"/>
        <w:spacing w:before="0" w:after="0"/>
        <w:textAlignment w:val="baseline"/>
        <w:rPr>
          <w:sz w:val="24"/>
          <w:szCs w:val="24"/>
        </w:rPr>
      </w:pPr>
      <w:r w:rsidRPr="000759E8">
        <w:rPr>
          <w:sz w:val="24"/>
          <w:szCs w:val="24"/>
        </w:rPr>
        <w:lastRenderedPageBreak/>
        <w:t>Jednostka obmiarowa</w:t>
      </w:r>
    </w:p>
    <w:p w:rsidR="00604C9C" w:rsidRDefault="00604C9C" w:rsidP="00604C9C">
      <w:pPr>
        <w:tabs>
          <w:tab w:val="left" w:pos="993"/>
        </w:tabs>
        <w:jc w:val="both"/>
        <w:rPr>
          <w:rFonts w:ascii="Times New Roman" w:hAnsi="Times New Roman"/>
          <w:sz w:val="24"/>
        </w:rPr>
      </w:pPr>
    </w:p>
    <w:p w:rsidR="00604C9C" w:rsidRPr="00604C9C" w:rsidRDefault="00604C9C" w:rsidP="00604C9C">
      <w:pPr>
        <w:tabs>
          <w:tab w:val="left" w:pos="993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 w:rsidRPr="00604C9C">
        <w:rPr>
          <w:rFonts w:ascii="Times New Roman" w:hAnsi="Times New Roman"/>
          <w:sz w:val="24"/>
        </w:rPr>
        <w:t>Jednostką obmiarową jest:</w:t>
      </w:r>
    </w:p>
    <w:p w:rsidR="00F72585" w:rsidRPr="000759E8" w:rsidRDefault="00980840" w:rsidP="007F6859">
      <w:pPr>
        <w:tabs>
          <w:tab w:val="left" w:pos="339"/>
          <w:tab w:val="left" w:pos="426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284" w:hanging="28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sym w:font="Symbol" w:char="F02D"/>
      </w:r>
      <w:r w:rsidR="00F72585" w:rsidRPr="000759E8">
        <w:rPr>
          <w:rFonts w:ascii="Times New Roman" w:hAnsi="Times New Roman"/>
          <w:sz w:val="24"/>
          <w:szCs w:val="24"/>
        </w:rPr>
        <w:tab/>
      </w:r>
      <w:r w:rsidR="00F72585" w:rsidRPr="00527BF8">
        <w:rPr>
          <w:rFonts w:ascii="Times New Roman" w:hAnsi="Times New Roman"/>
          <w:b/>
          <w:sz w:val="24"/>
          <w:szCs w:val="24"/>
        </w:rPr>
        <w:t>m</w:t>
      </w:r>
      <w:r w:rsidR="00F72585" w:rsidRPr="00527BF8">
        <w:rPr>
          <w:rFonts w:ascii="Times New Roman" w:hAnsi="Times New Roman"/>
          <w:b/>
          <w:sz w:val="24"/>
          <w:szCs w:val="24"/>
          <w:vertAlign w:val="superscript"/>
        </w:rPr>
        <w:t>2</w:t>
      </w:r>
      <w:r w:rsidR="00F72585" w:rsidRPr="000759E8">
        <w:rPr>
          <w:rFonts w:ascii="Times New Roman" w:hAnsi="Times New Roman"/>
          <w:sz w:val="24"/>
          <w:szCs w:val="24"/>
        </w:rPr>
        <w:t xml:space="preserve"> (metr kwadratowy) </w:t>
      </w:r>
      <w:r w:rsidR="00527BF8">
        <w:rPr>
          <w:rFonts w:ascii="Times New Roman" w:hAnsi="Times New Roman"/>
          <w:sz w:val="24"/>
          <w:szCs w:val="24"/>
        </w:rPr>
        <w:t>zahumuso</w:t>
      </w:r>
      <w:r w:rsidR="0068250D">
        <w:rPr>
          <w:rFonts w:ascii="Times New Roman" w:hAnsi="Times New Roman"/>
          <w:sz w:val="24"/>
          <w:szCs w:val="24"/>
        </w:rPr>
        <w:t>wanego i obsian</w:t>
      </w:r>
      <w:r w:rsidR="006B0D81">
        <w:rPr>
          <w:rFonts w:ascii="Times New Roman" w:hAnsi="Times New Roman"/>
          <w:sz w:val="24"/>
          <w:szCs w:val="24"/>
        </w:rPr>
        <w:t>ego pasa zieleni</w:t>
      </w:r>
      <w:r w:rsidR="0068250D">
        <w:rPr>
          <w:rFonts w:ascii="Times New Roman" w:hAnsi="Times New Roman"/>
          <w:sz w:val="24"/>
          <w:szCs w:val="24"/>
        </w:rPr>
        <w:t>.</w:t>
      </w:r>
    </w:p>
    <w:p w:rsidR="00587E57" w:rsidRPr="00527BF8" w:rsidRDefault="00587E57" w:rsidP="00527BF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3090"/>
        </w:tabs>
        <w:jc w:val="both"/>
        <w:rPr>
          <w:rFonts w:ascii="Times New Roman" w:hAnsi="Times New Roman"/>
        </w:rPr>
      </w:pPr>
    </w:p>
    <w:p w:rsidR="00262055" w:rsidRPr="00527BF8" w:rsidRDefault="00262055" w:rsidP="00527BF8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3090"/>
        </w:tabs>
        <w:jc w:val="both"/>
        <w:rPr>
          <w:rFonts w:ascii="Times New Roman" w:hAnsi="Times New Roman"/>
          <w:b/>
          <w:sz w:val="28"/>
          <w:szCs w:val="28"/>
        </w:rPr>
      </w:pPr>
      <w:r w:rsidRPr="00527BF8">
        <w:rPr>
          <w:rFonts w:ascii="Times New Roman" w:hAnsi="Times New Roman"/>
          <w:b/>
          <w:sz w:val="28"/>
          <w:szCs w:val="28"/>
        </w:rPr>
        <w:t>8. Odbiór robót</w:t>
      </w:r>
    </w:p>
    <w:p w:rsidR="00262055" w:rsidRPr="00527BF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szCs w:val="24"/>
        </w:rPr>
      </w:pPr>
    </w:p>
    <w:p w:rsidR="00262055" w:rsidRDefault="006D01CF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  <w:r w:rsidRPr="00527BF8">
        <w:rPr>
          <w:rFonts w:ascii="Times New Roman" w:hAnsi="Times New Roman"/>
          <w:szCs w:val="24"/>
        </w:rPr>
        <w:tab/>
      </w:r>
      <w:r w:rsidRPr="00527BF8">
        <w:rPr>
          <w:rFonts w:ascii="Times New Roman" w:hAnsi="Times New Roman"/>
          <w:szCs w:val="24"/>
        </w:rPr>
        <w:tab/>
      </w:r>
      <w:r w:rsidR="00262055" w:rsidRPr="00527BF8">
        <w:rPr>
          <w:rFonts w:ascii="Times New Roman" w:hAnsi="Times New Roman"/>
          <w:szCs w:val="24"/>
        </w:rPr>
        <w:t xml:space="preserve">Ogólne zasady odbioru robót podano w </w:t>
      </w:r>
      <w:r w:rsidR="00D51D55" w:rsidRPr="00527BF8">
        <w:rPr>
          <w:rFonts w:ascii="Times New Roman" w:hAnsi="Times New Roman"/>
          <w:szCs w:val="24"/>
        </w:rPr>
        <w:t>ST</w:t>
      </w:r>
      <w:r w:rsidR="00262055" w:rsidRPr="00527BF8">
        <w:rPr>
          <w:rFonts w:ascii="Times New Roman" w:hAnsi="Times New Roman"/>
          <w:szCs w:val="24"/>
        </w:rPr>
        <w:t xml:space="preserve"> </w:t>
      </w:r>
      <w:r w:rsidR="00640A8B">
        <w:rPr>
          <w:rFonts w:ascii="Times New Roman" w:hAnsi="Times New Roman"/>
        </w:rPr>
        <w:t xml:space="preserve">D.00.00.00 </w:t>
      </w:r>
      <w:r w:rsidR="00262055" w:rsidRPr="000759E8">
        <w:rPr>
          <w:rFonts w:ascii="Times New Roman" w:hAnsi="Times New Roman"/>
        </w:rPr>
        <w:t>"Wymagania ogólne".</w:t>
      </w:r>
      <w:r w:rsidR="00262055" w:rsidRPr="000759E8">
        <w:rPr>
          <w:rFonts w:ascii="Times New Roman" w:hAnsi="Times New Roman"/>
        </w:rPr>
        <w:cr/>
        <w:t xml:space="preserve">Roboty uznaje się za wykonane zgodnie z dokumentacją projektową, </w:t>
      </w:r>
      <w:r w:rsidR="00D51D55">
        <w:rPr>
          <w:rFonts w:ascii="Times New Roman" w:hAnsi="Times New Roman"/>
        </w:rPr>
        <w:t>ST</w:t>
      </w:r>
      <w:r w:rsidR="00262055" w:rsidRPr="000759E8">
        <w:rPr>
          <w:rFonts w:ascii="Times New Roman" w:hAnsi="Times New Roman"/>
        </w:rPr>
        <w:t xml:space="preserve"> i wymaganiami </w:t>
      </w:r>
      <w:r w:rsidR="0087383C" w:rsidRPr="000759E8">
        <w:rPr>
          <w:rFonts w:ascii="Times New Roman" w:hAnsi="Times New Roman"/>
        </w:rPr>
        <w:t>Inżyniera</w:t>
      </w:r>
      <w:r w:rsidR="00262055" w:rsidRPr="000759E8">
        <w:rPr>
          <w:rFonts w:ascii="Times New Roman" w:hAnsi="Times New Roman"/>
        </w:rPr>
        <w:t>, jeżeli wszystkie pomiary i badania z zachowaniem tolerancji wg pkt. 6 dały wyniki pozytywne.</w:t>
      </w:r>
    </w:p>
    <w:p w:rsidR="003B56F7" w:rsidRPr="000759E8" w:rsidRDefault="003B56F7" w:rsidP="007F6859">
      <w:pPr>
        <w:pStyle w:val="Tekstpodstawowywcity"/>
        <w:tabs>
          <w:tab w:val="clear" w:pos="360"/>
          <w:tab w:val="right" w:pos="-1843"/>
        </w:tabs>
        <w:ind w:firstLine="0"/>
        <w:jc w:val="both"/>
        <w:rPr>
          <w:rFonts w:ascii="Times New Roman" w:hAnsi="Times New Roman"/>
        </w:rPr>
      </w:pP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3090"/>
        </w:tabs>
        <w:jc w:val="both"/>
        <w:rPr>
          <w:rFonts w:ascii="Times New Roman" w:hAnsi="Times New Roman"/>
          <w:b/>
          <w:sz w:val="28"/>
        </w:rPr>
      </w:pPr>
      <w:r w:rsidRPr="000759E8">
        <w:rPr>
          <w:rFonts w:ascii="Times New Roman" w:hAnsi="Times New Roman"/>
          <w:b/>
          <w:sz w:val="28"/>
        </w:rPr>
        <w:t>9. Podstawa płatności</w:t>
      </w:r>
      <w:r w:rsidR="00AA5B4D" w:rsidRPr="000759E8">
        <w:rPr>
          <w:rFonts w:ascii="Times New Roman" w:hAnsi="Times New Roman"/>
          <w:b/>
          <w:sz w:val="28"/>
        </w:rPr>
        <w:tab/>
      </w:r>
    </w:p>
    <w:p w:rsidR="007078CD" w:rsidRPr="000759E8" w:rsidRDefault="00AA5B4D" w:rsidP="007F6859">
      <w:pPr>
        <w:tabs>
          <w:tab w:val="left" w:pos="1"/>
          <w:tab w:val="left" w:pos="454"/>
          <w:tab w:val="left" w:pos="908"/>
        </w:tabs>
        <w:jc w:val="both"/>
        <w:rPr>
          <w:rFonts w:ascii="Times New Roman" w:hAnsi="Times New Roman"/>
          <w:b/>
        </w:rPr>
      </w:pPr>
      <w:r w:rsidRPr="000759E8">
        <w:rPr>
          <w:rFonts w:ascii="Times New Roman" w:hAnsi="Times New Roman"/>
          <w:b/>
        </w:rPr>
        <w:tab/>
      </w:r>
      <w:r w:rsidRPr="000759E8">
        <w:rPr>
          <w:rFonts w:ascii="Times New Roman" w:hAnsi="Times New Roman"/>
          <w:b/>
        </w:rPr>
        <w:tab/>
      </w:r>
      <w:r w:rsidRPr="000759E8">
        <w:rPr>
          <w:rFonts w:ascii="Times New Roman" w:hAnsi="Times New Roman"/>
          <w:b/>
        </w:rPr>
        <w:tab/>
      </w:r>
    </w:p>
    <w:p w:rsidR="007078CD" w:rsidRPr="000759E8" w:rsidRDefault="007078CD" w:rsidP="007F6859">
      <w:pPr>
        <w:pStyle w:val="Nagwek2"/>
        <w:numPr>
          <w:ilvl w:val="12"/>
          <w:numId w:val="0"/>
        </w:numPr>
        <w:spacing w:before="0" w:after="0"/>
        <w:rPr>
          <w:sz w:val="24"/>
          <w:szCs w:val="24"/>
        </w:rPr>
      </w:pPr>
      <w:r w:rsidRPr="000759E8">
        <w:rPr>
          <w:sz w:val="24"/>
          <w:szCs w:val="24"/>
        </w:rPr>
        <w:t>9.1. Ogólne ustalenia dotyczące podstawy płatności</w:t>
      </w:r>
    </w:p>
    <w:p w:rsidR="00372DAC" w:rsidRPr="000759E8" w:rsidRDefault="00372DAC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</w:rPr>
      </w:pPr>
    </w:p>
    <w:p w:rsidR="00F72585" w:rsidRPr="000759E8" w:rsidRDefault="006D01CF" w:rsidP="002849E1">
      <w:pPr>
        <w:tabs>
          <w:tab w:val="left" w:pos="1"/>
          <w:tab w:val="left" w:pos="851"/>
          <w:tab w:val="left" w:pos="993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="00262055" w:rsidRPr="000759E8">
        <w:rPr>
          <w:rFonts w:ascii="Times New Roman" w:hAnsi="Times New Roman"/>
          <w:sz w:val="24"/>
        </w:rPr>
        <w:t xml:space="preserve">Ogólne wymagania dotyczące płatności podano w </w:t>
      </w:r>
      <w:r w:rsidR="00D51D55">
        <w:rPr>
          <w:rFonts w:ascii="Times New Roman" w:hAnsi="Times New Roman"/>
          <w:sz w:val="24"/>
        </w:rPr>
        <w:t>ST</w:t>
      </w:r>
      <w:r w:rsidR="00262055" w:rsidRPr="000759E8">
        <w:rPr>
          <w:rFonts w:ascii="Times New Roman" w:hAnsi="Times New Roman"/>
          <w:sz w:val="24"/>
        </w:rPr>
        <w:t xml:space="preserve"> </w:t>
      </w:r>
      <w:r w:rsidR="00640A8B">
        <w:rPr>
          <w:rFonts w:ascii="Times New Roman" w:hAnsi="Times New Roman"/>
          <w:sz w:val="24"/>
        </w:rPr>
        <w:t xml:space="preserve">D.00.00.00 </w:t>
      </w:r>
      <w:r w:rsidR="00262055" w:rsidRPr="000759E8">
        <w:rPr>
          <w:rFonts w:ascii="Times New Roman" w:hAnsi="Times New Roman"/>
          <w:sz w:val="24"/>
        </w:rPr>
        <w:t>"Wymagania ogólne".</w:t>
      </w:r>
    </w:p>
    <w:p w:rsidR="00262055" w:rsidRPr="0068250D" w:rsidRDefault="0068250D" w:rsidP="002849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 w:rsidR="002849E1">
        <w:rPr>
          <w:rFonts w:ascii="Times New Roman" w:hAnsi="Times New Roman"/>
          <w:szCs w:val="24"/>
        </w:rPr>
        <w:tab/>
      </w:r>
      <w:r w:rsidRPr="0068250D">
        <w:rPr>
          <w:rFonts w:ascii="Times New Roman" w:hAnsi="Times New Roman"/>
          <w:sz w:val="24"/>
          <w:szCs w:val="24"/>
        </w:rPr>
        <w:t>Płatności za m</w:t>
      </w:r>
      <w:r w:rsidRPr="00EC2565">
        <w:rPr>
          <w:rFonts w:ascii="Times New Roman" w:hAnsi="Times New Roman"/>
          <w:sz w:val="24"/>
          <w:szCs w:val="24"/>
          <w:vertAlign w:val="superscript"/>
        </w:rPr>
        <w:t>2</w:t>
      </w:r>
      <w:r w:rsidRPr="0068250D">
        <w:rPr>
          <w:rFonts w:ascii="Times New Roman" w:hAnsi="Times New Roman"/>
          <w:sz w:val="24"/>
          <w:szCs w:val="24"/>
        </w:rPr>
        <w:t xml:space="preserve"> humusowania z obsianiem należy przyjmować zgodnie </w:t>
      </w:r>
      <w:r w:rsidR="006B0D81">
        <w:rPr>
          <w:rFonts w:ascii="Times New Roman" w:hAnsi="Times New Roman"/>
          <w:sz w:val="24"/>
          <w:szCs w:val="24"/>
        </w:rPr>
        <w:br/>
      </w:r>
      <w:r w:rsidRPr="0068250D">
        <w:rPr>
          <w:rFonts w:ascii="Times New Roman" w:hAnsi="Times New Roman"/>
          <w:sz w:val="24"/>
          <w:szCs w:val="24"/>
        </w:rPr>
        <w:t>z obmiarem, oceną jakości wykonanych robót i jakości użytych materiałów na podstawie wyników pomiarów i badań.</w:t>
      </w:r>
    </w:p>
    <w:p w:rsidR="003B028E" w:rsidRPr="000759E8" w:rsidRDefault="006D01CF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Pr="000759E8">
        <w:rPr>
          <w:rFonts w:ascii="Times New Roman" w:hAnsi="Times New Roman"/>
          <w:sz w:val="24"/>
        </w:rPr>
        <w:tab/>
      </w:r>
      <w:r w:rsidR="00262055" w:rsidRPr="000759E8">
        <w:rPr>
          <w:rFonts w:ascii="Times New Roman" w:hAnsi="Times New Roman"/>
          <w:sz w:val="24"/>
        </w:rPr>
        <w:t>Zgodnie z Dokumentacją Projektową należy wykonać:</w:t>
      </w:r>
    </w:p>
    <w:p w:rsidR="0068250D" w:rsidRDefault="0068250D" w:rsidP="0068250D">
      <w:pPr>
        <w:numPr>
          <w:ilvl w:val="0"/>
          <w:numId w:val="46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1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humusowanie </w:t>
      </w:r>
      <w:r w:rsidRPr="00100497">
        <w:rPr>
          <w:rFonts w:ascii="Times New Roman" w:hAnsi="Times New Roman"/>
          <w:sz w:val="24"/>
        </w:rPr>
        <w:t>z obsianiem przy grubo</w:t>
      </w:r>
      <w:r w:rsidRPr="00100497">
        <w:rPr>
          <w:rFonts w:ascii="Times New Roman" w:hAnsi="Times New Roman" w:hint="eastAsia"/>
          <w:sz w:val="24"/>
        </w:rPr>
        <w:t>ś</w:t>
      </w:r>
      <w:r w:rsidRPr="00100497">
        <w:rPr>
          <w:rFonts w:ascii="Times New Roman" w:hAnsi="Times New Roman"/>
          <w:sz w:val="24"/>
        </w:rPr>
        <w:t>ci warstwy humusu 1</w:t>
      </w:r>
      <w:r>
        <w:rPr>
          <w:rFonts w:ascii="Times New Roman" w:hAnsi="Times New Roman"/>
          <w:sz w:val="24"/>
        </w:rPr>
        <w:t>5</w:t>
      </w:r>
      <w:r w:rsidRPr="00100497">
        <w:rPr>
          <w:rFonts w:ascii="Times New Roman" w:hAnsi="Times New Roman"/>
          <w:sz w:val="24"/>
        </w:rPr>
        <w:t xml:space="preserve"> cm z zakupem </w:t>
      </w:r>
      <w:r>
        <w:rPr>
          <w:rFonts w:ascii="Times New Roman" w:hAnsi="Times New Roman"/>
          <w:sz w:val="24"/>
        </w:rPr>
        <w:br/>
      </w:r>
      <w:r w:rsidRPr="00100497">
        <w:rPr>
          <w:rFonts w:ascii="Times New Roman" w:hAnsi="Times New Roman"/>
          <w:sz w:val="24"/>
        </w:rPr>
        <w:t>i dowozem humusu</w:t>
      </w:r>
      <w:r>
        <w:rPr>
          <w:rFonts w:ascii="Times New Roman" w:hAnsi="Times New Roman"/>
          <w:sz w:val="24"/>
        </w:rPr>
        <w:t>,  w tym:</w:t>
      </w:r>
    </w:p>
    <w:p w:rsidR="00162300" w:rsidRPr="006B0D81" w:rsidRDefault="0068250D" w:rsidP="006B0D81">
      <w:pPr>
        <w:numPr>
          <w:ilvl w:val="0"/>
          <w:numId w:val="47"/>
        </w:num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1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sz w:val="24"/>
          <w:szCs w:val="24"/>
        </w:rPr>
      </w:pPr>
      <w:r>
        <w:rPr>
          <w:rFonts w:ascii="Times New Roman" w:hAnsi="Times New Roman"/>
          <w:sz w:val="24"/>
        </w:rPr>
        <w:t xml:space="preserve">  </w:t>
      </w:r>
      <w:r w:rsidR="003B4198" w:rsidRPr="006B0D81">
        <w:rPr>
          <w:rFonts w:ascii="Times New Roman" w:hAnsi="Times New Roman"/>
          <w:sz w:val="24"/>
        </w:rPr>
        <w:t>odtworzenie pasów zieleni wzd</w:t>
      </w:r>
      <w:r w:rsidR="003B4198" w:rsidRPr="006B0D81">
        <w:rPr>
          <w:rFonts w:ascii="Times New Roman" w:hAnsi="Times New Roman" w:hint="eastAsia"/>
          <w:sz w:val="24"/>
        </w:rPr>
        <w:t>ł</w:t>
      </w:r>
      <w:r w:rsidR="003B4198" w:rsidRPr="006B0D81">
        <w:rPr>
          <w:rFonts w:ascii="Times New Roman" w:hAnsi="Times New Roman"/>
          <w:sz w:val="24"/>
        </w:rPr>
        <w:t>u</w:t>
      </w:r>
      <w:r w:rsidR="003B4198" w:rsidRPr="006B0D81">
        <w:rPr>
          <w:rFonts w:ascii="Times New Roman" w:hAnsi="Times New Roman" w:hint="eastAsia"/>
          <w:sz w:val="24"/>
        </w:rPr>
        <w:t>ż</w:t>
      </w:r>
      <w:r w:rsidR="00587E57">
        <w:rPr>
          <w:rFonts w:ascii="Times New Roman" w:hAnsi="Times New Roman"/>
          <w:sz w:val="24"/>
        </w:rPr>
        <w:t xml:space="preserve"> ul. Morwowa, strona lewa</w:t>
      </w:r>
      <w:r w:rsidR="003B4198" w:rsidRPr="006B0D81">
        <w:rPr>
          <w:rFonts w:ascii="Times New Roman" w:hAnsi="Times New Roman"/>
          <w:sz w:val="24"/>
        </w:rPr>
        <w:t xml:space="preserve"> </w:t>
      </w:r>
      <w:r w:rsidR="003B4198" w:rsidRPr="003B4198">
        <w:rPr>
          <w:rFonts w:ascii="Times New Roman" w:hAnsi="Times New Roman"/>
          <w:sz w:val="24"/>
        </w:rPr>
        <w:t>(mi</w:t>
      </w:r>
      <w:r w:rsidR="003B4198" w:rsidRPr="003B4198">
        <w:rPr>
          <w:rFonts w:ascii="Times New Roman" w:hAnsi="Times New Roman" w:hint="eastAsia"/>
          <w:sz w:val="24"/>
        </w:rPr>
        <w:t>ę</w:t>
      </w:r>
      <w:r w:rsidR="003B4198" w:rsidRPr="003B4198">
        <w:rPr>
          <w:rFonts w:ascii="Times New Roman" w:hAnsi="Times New Roman"/>
          <w:sz w:val="24"/>
        </w:rPr>
        <w:t>dzy chodnikiem a granic</w:t>
      </w:r>
      <w:r w:rsidR="003B4198" w:rsidRPr="003B4198">
        <w:rPr>
          <w:rFonts w:ascii="Times New Roman" w:hAnsi="Times New Roman" w:hint="eastAsia"/>
          <w:sz w:val="24"/>
        </w:rPr>
        <w:t>ą</w:t>
      </w:r>
      <w:r w:rsidR="003B4198" w:rsidRPr="003B4198">
        <w:rPr>
          <w:rFonts w:ascii="Times New Roman" w:hAnsi="Times New Roman"/>
          <w:sz w:val="24"/>
        </w:rPr>
        <w:t xml:space="preserve"> pasa drogoweg</w:t>
      </w:r>
      <w:r w:rsidR="00587E57">
        <w:rPr>
          <w:rFonts w:ascii="Times New Roman" w:hAnsi="Times New Roman"/>
          <w:sz w:val="24"/>
        </w:rPr>
        <w:t>o</w:t>
      </w:r>
      <w:r w:rsidR="003B4198" w:rsidRPr="003B4198">
        <w:rPr>
          <w:rFonts w:ascii="Times New Roman" w:hAnsi="Times New Roman"/>
          <w:sz w:val="24"/>
        </w:rPr>
        <w:t>)</w:t>
      </w:r>
      <w:r w:rsidR="003B4198">
        <w:rPr>
          <w:rFonts w:ascii="Times New Roman" w:hAnsi="Times New Roman"/>
          <w:sz w:val="24"/>
        </w:rPr>
        <w:t>.</w:t>
      </w:r>
    </w:p>
    <w:p w:rsidR="006B0D81" w:rsidRPr="000759E8" w:rsidRDefault="006B0D81" w:rsidP="006B0D8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1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2176"/>
        <w:jc w:val="both"/>
        <w:rPr>
          <w:sz w:val="24"/>
          <w:szCs w:val="24"/>
        </w:rPr>
      </w:pPr>
    </w:p>
    <w:p w:rsidR="007078CD" w:rsidRPr="000759E8" w:rsidRDefault="007078CD" w:rsidP="007F6859">
      <w:pPr>
        <w:pStyle w:val="Nagwek2"/>
        <w:numPr>
          <w:ilvl w:val="12"/>
          <w:numId w:val="0"/>
        </w:numPr>
        <w:spacing w:before="0" w:after="0"/>
        <w:rPr>
          <w:sz w:val="24"/>
          <w:szCs w:val="24"/>
        </w:rPr>
      </w:pPr>
      <w:r w:rsidRPr="000759E8">
        <w:rPr>
          <w:sz w:val="24"/>
          <w:szCs w:val="24"/>
        </w:rPr>
        <w:t>9.2. Cena jednostki obmiarowej</w:t>
      </w:r>
    </w:p>
    <w:p w:rsidR="009E07A1" w:rsidRPr="000759E8" w:rsidRDefault="009E07A1" w:rsidP="007F6859">
      <w:pPr>
        <w:tabs>
          <w:tab w:val="left" w:pos="1"/>
          <w:tab w:val="left" w:pos="339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ind w:left="345" w:firstLine="454"/>
        <w:jc w:val="both"/>
        <w:rPr>
          <w:rFonts w:ascii="Times New Roman" w:hAnsi="Times New Roman"/>
          <w:sz w:val="24"/>
        </w:rPr>
      </w:pPr>
    </w:p>
    <w:p w:rsidR="009E07A1" w:rsidRPr="000759E8" w:rsidRDefault="00980840" w:rsidP="002849E1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 xml:space="preserve">                </w:t>
      </w:r>
      <w:r w:rsidR="002849E1">
        <w:rPr>
          <w:rFonts w:ascii="Times New Roman" w:hAnsi="Times New Roman"/>
        </w:rPr>
        <w:tab/>
      </w:r>
      <w:r w:rsidR="009E07A1" w:rsidRPr="000759E8">
        <w:rPr>
          <w:rFonts w:ascii="Times New Roman" w:hAnsi="Times New Roman"/>
          <w:sz w:val="24"/>
          <w:szCs w:val="24"/>
        </w:rPr>
        <w:t xml:space="preserve">Cena </w:t>
      </w:r>
      <w:r w:rsidR="00F11196">
        <w:rPr>
          <w:rFonts w:ascii="Times New Roman" w:hAnsi="Times New Roman"/>
          <w:sz w:val="24"/>
          <w:szCs w:val="24"/>
        </w:rPr>
        <w:t xml:space="preserve">zahumusowania z obsianiem </w:t>
      </w:r>
      <w:r w:rsidR="009E07A1" w:rsidRPr="000759E8">
        <w:rPr>
          <w:rFonts w:ascii="Times New Roman" w:hAnsi="Times New Roman"/>
          <w:sz w:val="24"/>
          <w:szCs w:val="24"/>
        </w:rPr>
        <w:t>1m</w:t>
      </w:r>
      <w:r w:rsidR="009E07A1" w:rsidRPr="000759E8">
        <w:rPr>
          <w:rFonts w:ascii="Times New Roman" w:hAnsi="Times New Roman"/>
          <w:sz w:val="24"/>
          <w:szCs w:val="24"/>
          <w:vertAlign w:val="superscript"/>
        </w:rPr>
        <w:t>2</w:t>
      </w:r>
      <w:r w:rsidR="0068250D">
        <w:rPr>
          <w:rFonts w:ascii="Times New Roman" w:hAnsi="Times New Roman"/>
          <w:sz w:val="24"/>
          <w:szCs w:val="24"/>
        </w:rPr>
        <w:t xml:space="preserve">  pasa zieleni (trawnika)</w:t>
      </w:r>
      <w:r w:rsidR="00F11196">
        <w:rPr>
          <w:rFonts w:ascii="Times New Roman" w:hAnsi="Times New Roman"/>
          <w:sz w:val="24"/>
          <w:szCs w:val="24"/>
        </w:rPr>
        <w:t xml:space="preserve"> </w:t>
      </w:r>
      <w:r w:rsidR="009E07A1" w:rsidRPr="000759E8">
        <w:rPr>
          <w:rFonts w:ascii="Times New Roman" w:hAnsi="Times New Roman"/>
          <w:sz w:val="24"/>
          <w:szCs w:val="24"/>
        </w:rPr>
        <w:t>obejmuje:</w:t>
      </w:r>
    </w:p>
    <w:p w:rsidR="003B56F7" w:rsidRPr="003B56F7" w:rsidRDefault="009E07A1" w:rsidP="003B56F7">
      <w:pPr>
        <w:numPr>
          <w:ilvl w:val="0"/>
          <w:numId w:val="20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0759E8">
        <w:rPr>
          <w:rFonts w:ascii="Times New Roman" w:hAnsi="Times New Roman"/>
          <w:sz w:val="24"/>
          <w:szCs w:val="24"/>
        </w:rPr>
        <w:t>roboty pomiarowe i przygotowawcze,</w:t>
      </w:r>
    </w:p>
    <w:p w:rsidR="009E07A1" w:rsidRDefault="00AC4920" w:rsidP="007F6859">
      <w:pPr>
        <w:numPr>
          <w:ilvl w:val="0"/>
          <w:numId w:val="20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</w:t>
      </w:r>
      <w:r w:rsidR="00A65EE8" w:rsidRPr="000759E8">
        <w:rPr>
          <w:rFonts w:ascii="Times New Roman" w:hAnsi="Times New Roman"/>
          <w:sz w:val="24"/>
          <w:szCs w:val="24"/>
        </w:rPr>
        <w:t>akup</w:t>
      </w:r>
      <w:r>
        <w:rPr>
          <w:rFonts w:ascii="Times New Roman" w:hAnsi="Times New Roman"/>
          <w:sz w:val="24"/>
          <w:szCs w:val="24"/>
        </w:rPr>
        <w:t xml:space="preserve"> i</w:t>
      </w:r>
      <w:r w:rsidR="00A65EE8" w:rsidRPr="000759E8">
        <w:rPr>
          <w:rFonts w:ascii="Times New Roman" w:hAnsi="Times New Roman"/>
          <w:sz w:val="24"/>
          <w:szCs w:val="24"/>
        </w:rPr>
        <w:t xml:space="preserve"> </w:t>
      </w:r>
      <w:r w:rsidR="009E07A1" w:rsidRPr="000759E8">
        <w:rPr>
          <w:rFonts w:ascii="Times New Roman" w:hAnsi="Times New Roman"/>
          <w:sz w:val="24"/>
          <w:szCs w:val="24"/>
        </w:rPr>
        <w:t>dostarczeni</w:t>
      </w:r>
      <w:r>
        <w:rPr>
          <w:rFonts w:ascii="Times New Roman" w:hAnsi="Times New Roman"/>
          <w:sz w:val="24"/>
          <w:szCs w:val="24"/>
        </w:rPr>
        <w:t>e materiałowa</w:t>
      </w:r>
      <w:r w:rsidR="009E07A1" w:rsidRPr="000759E8">
        <w:rPr>
          <w:rFonts w:ascii="Times New Roman" w:hAnsi="Times New Roman"/>
          <w:sz w:val="24"/>
          <w:szCs w:val="24"/>
        </w:rPr>
        <w:t>,</w:t>
      </w:r>
    </w:p>
    <w:p w:rsidR="00AC4920" w:rsidRDefault="00AC4920" w:rsidP="007F6859">
      <w:pPr>
        <w:numPr>
          <w:ilvl w:val="0"/>
          <w:numId w:val="20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wykonanie humus</w:t>
      </w:r>
      <w:r w:rsidR="0068250D">
        <w:rPr>
          <w:rFonts w:ascii="Times New Roman" w:hAnsi="Times New Roman"/>
          <w:sz w:val="24"/>
        </w:rPr>
        <w:t>owania z obsianiem pasów zieleni</w:t>
      </w:r>
      <w:r w:rsidR="00100497">
        <w:rPr>
          <w:rFonts w:ascii="Times New Roman" w:hAnsi="Times New Roman"/>
          <w:sz w:val="24"/>
        </w:rPr>
        <w:t xml:space="preserve"> wzdłuż jezdni</w:t>
      </w:r>
      <w:r>
        <w:rPr>
          <w:rFonts w:ascii="Times New Roman" w:hAnsi="Times New Roman"/>
          <w:sz w:val="24"/>
        </w:rPr>
        <w:t>,</w:t>
      </w:r>
    </w:p>
    <w:p w:rsidR="009E07A1" w:rsidRPr="00AC4920" w:rsidRDefault="009E07A1" w:rsidP="007F6859">
      <w:pPr>
        <w:numPr>
          <w:ilvl w:val="0"/>
          <w:numId w:val="20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C4920">
        <w:rPr>
          <w:rFonts w:ascii="Times New Roman" w:hAnsi="Times New Roman"/>
          <w:sz w:val="24"/>
          <w:szCs w:val="24"/>
        </w:rPr>
        <w:t>uporządkowanie terenu,</w:t>
      </w:r>
    </w:p>
    <w:p w:rsidR="009E07A1" w:rsidRPr="000759E8" w:rsidRDefault="009E07A1" w:rsidP="007F6859">
      <w:pPr>
        <w:numPr>
          <w:ilvl w:val="0"/>
          <w:numId w:val="20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AC4920">
        <w:rPr>
          <w:rFonts w:ascii="Times New Roman" w:hAnsi="Times New Roman"/>
          <w:sz w:val="24"/>
          <w:szCs w:val="24"/>
        </w:rPr>
        <w:t xml:space="preserve">przeprowadzenie badań </w:t>
      </w:r>
      <w:r w:rsidRPr="000759E8">
        <w:rPr>
          <w:rFonts w:ascii="Times New Roman" w:hAnsi="Times New Roman"/>
          <w:sz w:val="24"/>
          <w:szCs w:val="24"/>
        </w:rPr>
        <w:t>i pomiarów wymaganych w specyfikacji techniczn</w:t>
      </w:r>
      <w:r w:rsidR="00214BBA" w:rsidRPr="000759E8">
        <w:rPr>
          <w:rFonts w:ascii="Times New Roman" w:hAnsi="Times New Roman"/>
          <w:sz w:val="24"/>
          <w:szCs w:val="24"/>
        </w:rPr>
        <w:t>ej</w:t>
      </w:r>
      <w:r w:rsidR="005E0EC6">
        <w:rPr>
          <w:rFonts w:ascii="Times New Roman" w:hAnsi="Times New Roman"/>
          <w:sz w:val="24"/>
          <w:szCs w:val="24"/>
        </w:rPr>
        <w:t>,</w:t>
      </w:r>
    </w:p>
    <w:p w:rsidR="00214BBA" w:rsidRDefault="00214BBA" w:rsidP="007F6859">
      <w:pPr>
        <w:numPr>
          <w:ilvl w:val="0"/>
          <w:numId w:val="20"/>
        </w:numPr>
        <w:overflowPunct w:val="0"/>
        <w:autoSpaceDE w:val="0"/>
        <w:autoSpaceDN w:val="0"/>
        <w:adjustRightInd w:val="0"/>
        <w:ind w:left="851" w:hanging="425"/>
        <w:jc w:val="both"/>
        <w:textAlignment w:val="baseline"/>
        <w:rPr>
          <w:rFonts w:ascii="Times New Roman" w:hAnsi="Times New Roman"/>
          <w:sz w:val="24"/>
        </w:rPr>
      </w:pPr>
      <w:r w:rsidRPr="000759E8">
        <w:rPr>
          <w:rFonts w:ascii="Times New Roman" w:hAnsi="Times New Roman"/>
          <w:sz w:val="24"/>
        </w:rPr>
        <w:t>pielęgnację trawników w okresie gwarancyjnym 1,5 roku (koszenie, nawożenie, podlewanie, odchwaszczanie, dosiew trawy)</w:t>
      </w:r>
      <w:r w:rsidR="005E0EC6">
        <w:rPr>
          <w:rFonts w:ascii="Times New Roman" w:hAnsi="Times New Roman"/>
          <w:sz w:val="24"/>
        </w:rPr>
        <w:t>.</w:t>
      </w:r>
    </w:p>
    <w:p w:rsidR="0068250D" w:rsidRDefault="0068250D" w:rsidP="0068250D">
      <w:pPr>
        <w:overflowPunct w:val="0"/>
        <w:autoSpaceDE w:val="0"/>
        <w:autoSpaceDN w:val="0"/>
        <w:adjustRightInd w:val="0"/>
        <w:ind w:left="851"/>
        <w:jc w:val="both"/>
        <w:textAlignment w:val="baseline"/>
        <w:rPr>
          <w:rFonts w:ascii="Times New Roman" w:hAnsi="Times New Roman"/>
          <w:sz w:val="24"/>
        </w:rPr>
      </w:pPr>
    </w:p>
    <w:p w:rsidR="00707472" w:rsidRDefault="00707472" w:rsidP="0070747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07472">
        <w:rPr>
          <w:rFonts w:ascii="Times New Roman" w:hAnsi="Times New Roman"/>
          <w:b/>
          <w:sz w:val="24"/>
          <w:szCs w:val="24"/>
          <w:u w:val="single"/>
        </w:rPr>
        <w:t>Uwaga:</w:t>
      </w:r>
      <w:r>
        <w:rPr>
          <w:rFonts w:ascii="Times New Roman" w:hAnsi="Times New Roman"/>
          <w:sz w:val="24"/>
          <w:szCs w:val="24"/>
        </w:rPr>
        <w:t xml:space="preserve"> </w:t>
      </w:r>
      <w:r w:rsidRPr="00FD4C38">
        <w:rPr>
          <w:rFonts w:ascii="Times New Roman" w:hAnsi="Times New Roman"/>
          <w:sz w:val="24"/>
          <w:szCs w:val="24"/>
        </w:rPr>
        <w:t>odbiór trawników i przejęcie w stałe utrzymanie będzie dokonany tylko i wyłącznie po całkowitym wzejściu i pierwszym koszeniu</w:t>
      </w:r>
      <w:r>
        <w:rPr>
          <w:rFonts w:ascii="Times New Roman" w:hAnsi="Times New Roman"/>
          <w:sz w:val="24"/>
          <w:szCs w:val="24"/>
        </w:rPr>
        <w:t>.</w:t>
      </w:r>
    </w:p>
    <w:p w:rsidR="00707472" w:rsidRDefault="00707472" w:rsidP="00707472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  <w:sz w:val="24"/>
        </w:rPr>
      </w:pPr>
    </w:p>
    <w:p w:rsidR="00C75405" w:rsidRPr="000759E8" w:rsidRDefault="0068250D" w:rsidP="006B0D81">
      <w:pPr>
        <w:numPr>
          <w:ilvl w:val="12"/>
          <w:numId w:val="0"/>
        </w:numPr>
        <w:tabs>
          <w:tab w:val="left" w:pos="993"/>
        </w:tabs>
        <w:jc w:val="both"/>
        <w:rPr>
          <w:rFonts w:ascii="Times New Roman" w:hAnsi="Times New Roman"/>
        </w:rPr>
      </w:pPr>
      <w:r w:rsidRPr="0068250D">
        <w:rPr>
          <w:rFonts w:ascii="Times New Roman" w:hAnsi="Times New Roman"/>
          <w:sz w:val="24"/>
          <w:szCs w:val="24"/>
        </w:rPr>
        <w:t xml:space="preserve">          </w:t>
      </w:r>
      <w:r w:rsidR="002849E1">
        <w:rPr>
          <w:rFonts w:ascii="Times New Roman" w:hAnsi="Times New Roman"/>
          <w:sz w:val="24"/>
          <w:szCs w:val="24"/>
        </w:rPr>
        <w:tab/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b/>
          <w:sz w:val="28"/>
        </w:rPr>
      </w:pPr>
      <w:r w:rsidRPr="000759E8">
        <w:rPr>
          <w:rFonts w:ascii="Times New Roman" w:hAnsi="Times New Roman"/>
          <w:b/>
          <w:sz w:val="28"/>
        </w:rPr>
        <w:t>10. Przepisy związane</w:t>
      </w:r>
    </w:p>
    <w:p w:rsidR="00262055" w:rsidRPr="000759E8" w:rsidRDefault="00262055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262055" w:rsidRPr="000759E8" w:rsidRDefault="00262055" w:rsidP="007F6859">
      <w:pPr>
        <w:pStyle w:val="Tekstpodstawowy"/>
        <w:tabs>
          <w:tab w:val="clear" w:pos="736"/>
          <w:tab w:val="clear" w:pos="2041"/>
          <w:tab w:val="clear" w:pos="2380"/>
          <w:tab w:val="left" w:pos="1418"/>
          <w:tab w:val="left" w:pos="2268"/>
        </w:tabs>
        <w:rPr>
          <w:rFonts w:ascii="Times New Roman" w:hAnsi="Times New Roman"/>
        </w:rPr>
      </w:pPr>
      <w:r w:rsidRPr="000759E8">
        <w:rPr>
          <w:rFonts w:ascii="Times New Roman" w:hAnsi="Times New Roman"/>
        </w:rPr>
        <w:t>PN-S-0220</w:t>
      </w:r>
      <w:r w:rsidR="007B1B45" w:rsidRPr="000759E8">
        <w:rPr>
          <w:rFonts w:ascii="Times New Roman" w:hAnsi="Times New Roman"/>
        </w:rPr>
        <w:t>5</w:t>
      </w:r>
      <w:r w:rsidR="00DC2472" w:rsidRPr="000759E8">
        <w:rPr>
          <w:rFonts w:ascii="Times New Roman" w:hAnsi="Times New Roman"/>
        </w:rPr>
        <w:t>:1998</w:t>
      </w:r>
      <w:r w:rsidR="00DC2472"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>Drogi samochodowe. Roboty ziemne. Wymagania i badania.</w:t>
      </w:r>
      <w:r w:rsidRPr="000759E8">
        <w:rPr>
          <w:rFonts w:ascii="Times New Roman" w:hAnsi="Times New Roman"/>
        </w:rPr>
        <w:cr/>
        <w:t>PN-R-65023</w:t>
      </w:r>
      <w:r w:rsidR="00934B5E" w:rsidRPr="000759E8">
        <w:rPr>
          <w:rFonts w:ascii="Times New Roman" w:hAnsi="Times New Roman"/>
        </w:rPr>
        <w:t>:1999</w:t>
      </w:r>
      <w:r w:rsidR="00934B5E" w:rsidRPr="000759E8">
        <w:rPr>
          <w:rFonts w:ascii="Times New Roman" w:hAnsi="Times New Roman"/>
        </w:rPr>
        <w:tab/>
      </w:r>
      <w:r w:rsidRPr="000759E8">
        <w:rPr>
          <w:rFonts w:ascii="Times New Roman" w:hAnsi="Times New Roman"/>
        </w:rPr>
        <w:t>Materiał siewny. Nasiona roślin rolniczych</w:t>
      </w:r>
    </w:p>
    <w:p w:rsidR="004C68F4" w:rsidRPr="000759E8" w:rsidRDefault="004C68F4" w:rsidP="007F6859">
      <w:pPr>
        <w:tabs>
          <w:tab w:val="left" w:pos="1"/>
          <w:tab w:val="left" w:pos="339"/>
          <w:tab w:val="left" w:pos="736"/>
          <w:tab w:val="left" w:pos="1020"/>
          <w:tab w:val="left" w:pos="1360"/>
          <w:tab w:val="left" w:pos="1700"/>
          <w:tab w:val="left" w:pos="2041"/>
          <w:tab w:val="left" w:pos="2380"/>
          <w:tab w:val="left" w:pos="2721"/>
          <w:tab w:val="left" w:pos="3061"/>
          <w:tab w:val="left" w:pos="3402"/>
          <w:tab w:val="left" w:pos="5668"/>
        </w:tabs>
        <w:jc w:val="both"/>
        <w:rPr>
          <w:rFonts w:ascii="Times New Roman" w:hAnsi="Times New Roman"/>
          <w:sz w:val="24"/>
        </w:rPr>
      </w:pPr>
    </w:p>
    <w:p w:rsidR="004C68F4" w:rsidRPr="000759E8" w:rsidRDefault="004C68F4" w:rsidP="007F685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p w:rsidR="004C68F4" w:rsidRPr="000759E8" w:rsidRDefault="004C68F4" w:rsidP="007F685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p w:rsidR="004C68F4" w:rsidRPr="000759E8" w:rsidRDefault="004C68F4" w:rsidP="007F6859">
      <w:pPr>
        <w:overflowPunct w:val="0"/>
        <w:autoSpaceDE w:val="0"/>
        <w:autoSpaceDN w:val="0"/>
        <w:adjustRightInd w:val="0"/>
        <w:jc w:val="both"/>
        <w:textAlignment w:val="baseline"/>
        <w:rPr>
          <w:rFonts w:ascii="Times New Roman" w:hAnsi="Times New Roman"/>
        </w:rPr>
      </w:pPr>
    </w:p>
    <w:sectPr w:rsidR="004C68F4" w:rsidRPr="000759E8" w:rsidSect="002E47C8">
      <w:headerReference w:type="default" r:id="rId11"/>
      <w:footerReference w:type="default" r:id="rId12"/>
      <w:type w:val="continuous"/>
      <w:pgSz w:w="11904" w:h="16836" w:code="9"/>
      <w:pgMar w:top="1135" w:right="1418" w:bottom="1134" w:left="1418" w:header="737" w:footer="737" w:gutter="0"/>
      <w:pgNumType w:start="174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A41C3" w:rsidRDefault="005A41C3">
      <w:r>
        <w:separator/>
      </w:r>
    </w:p>
  </w:endnote>
  <w:endnote w:type="continuationSeparator" w:id="0">
    <w:p w:rsidR="005A41C3" w:rsidRDefault="005A41C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uperFrench">
    <w:panose1 w:val="00000400000000000000"/>
    <w:charset w:val="02"/>
    <w:family w:val="auto"/>
    <w:pitch w:val="variable"/>
    <w:sig w:usb0="00000000" w:usb1="10000000" w:usb2="00000000" w:usb3="00000000" w:csb0="80000000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E Normalny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EF" w:rsidRDefault="004617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AF6BE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F6BEF" w:rsidRDefault="00AF6BEF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EF" w:rsidRDefault="00AF6BEF">
    <w:pPr>
      <w:pStyle w:val="Stopka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center"/>
      <w:rPr>
        <w:rFonts w:ascii="Times New Roman CE Normalny" w:hAnsi="Times New Roman CE Normalny"/>
      </w:rPr>
    </w:pPr>
  </w:p>
  <w:p w:rsidR="00AF6BEF" w:rsidRDefault="00AF6BEF">
    <w:pP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 CE Normalny" w:hAnsi="Times New Roman CE Normalny"/>
        <w:sz w:val="36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EF" w:rsidRPr="00617ECC" w:rsidRDefault="00461704">
    <w:pPr>
      <w:pStyle w:val="Stopka"/>
      <w:framePr w:wrap="around" w:vAnchor="text" w:hAnchor="margin" w:xAlign="center" w:y="1"/>
      <w:rPr>
        <w:rStyle w:val="Numerstrony"/>
        <w:rFonts w:ascii="Times New Roman" w:hAnsi="Times New Roman"/>
      </w:rPr>
    </w:pPr>
    <w:r w:rsidRPr="00617ECC">
      <w:rPr>
        <w:rStyle w:val="Numerstrony"/>
        <w:rFonts w:ascii="Times New Roman" w:hAnsi="Times New Roman"/>
      </w:rPr>
      <w:fldChar w:fldCharType="begin"/>
    </w:r>
    <w:r w:rsidR="00AF6BEF" w:rsidRPr="00617ECC">
      <w:rPr>
        <w:rStyle w:val="Numerstrony"/>
        <w:rFonts w:ascii="Times New Roman" w:hAnsi="Times New Roman"/>
      </w:rPr>
      <w:instrText xml:space="preserve">PAGE  </w:instrText>
    </w:r>
    <w:r w:rsidRPr="00617ECC">
      <w:rPr>
        <w:rStyle w:val="Numerstrony"/>
        <w:rFonts w:ascii="Times New Roman" w:hAnsi="Times New Roman"/>
      </w:rPr>
      <w:fldChar w:fldCharType="separate"/>
    </w:r>
    <w:r w:rsidR="002E47C8">
      <w:rPr>
        <w:rStyle w:val="Numerstrony"/>
        <w:rFonts w:ascii="Times New Roman" w:hAnsi="Times New Roman"/>
        <w:noProof/>
      </w:rPr>
      <w:t>178</w:t>
    </w:r>
    <w:r w:rsidRPr="00617ECC">
      <w:rPr>
        <w:rStyle w:val="Numerstrony"/>
        <w:rFonts w:ascii="Times New Roman" w:hAnsi="Times New Roman"/>
      </w:rPr>
      <w:fldChar w:fldCharType="end"/>
    </w:r>
  </w:p>
  <w:p w:rsidR="00AF6BEF" w:rsidRDefault="00AF6BEF">
    <w:pPr>
      <w:pBdr>
        <w:top w:val="single" w:sz="4" w:space="1" w:color="auto"/>
      </w:pBdr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rFonts w:ascii="Times New Roman CE Normalny" w:hAnsi="Times New Roman CE Normalny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A41C3" w:rsidRDefault="005A41C3">
      <w:r>
        <w:separator/>
      </w:r>
    </w:p>
  </w:footnote>
  <w:footnote w:type="continuationSeparator" w:id="0">
    <w:p w:rsidR="005A41C3" w:rsidRDefault="005A41C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EF" w:rsidRDefault="00AF6BEF">
    <w:pPr>
      <w:pStyle w:val="Nagwek"/>
      <w:tabs>
        <w:tab w:val="left" w:pos="1"/>
        <w:tab w:val="left" w:pos="900"/>
        <w:tab w:val="left" w:pos="1800"/>
        <w:tab w:val="left" w:pos="2700"/>
        <w:tab w:val="left" w:pos="3600"/>
        <w:tab w:val="left" w:pos="4500"/>
        <w:tab w:val="left" w:pos="5400"/>
        <w:tab w:val="left" w:pos="6300"/>
        <w:tab w:val="left" w:pos="7200"/>
        <w:tab w:val="left" w:pos="8100"/>
        <w:tab w:val="left" w:pos="9000"/>
        <w:tab w:val="left" w:pos="9900"/>
        <w:tab w:val="left" w:pos="10800"/>
        <w:tab w:val="left" w:pos="11700"/>
        <w:tab w:val="left" w:pos="12600"/>
        <w:tab w:val="left" w:pos="13500"/>
        <w:tab w:val="left" w:pos="14400"/>
        <w:tab w:val="left" w:pos="15300"/>
        <w:tab w:val="left" w:pos="16200"/>
        <w:tab w:val="left" w:pos="17100"/>
        <w:tab w:val="left" w:pos="18000"/>
        <w:tab w:val="left" w:pos="18900"/>
        <w:tab w:val="left" w:pos="19800"/>
        <w:tab w:val="left" w:pos="20700"/>
        <w:tab w:val="left" w:pos="21600"/>
        <w:tab w:val="left" w:pos="22500"/>
        <w:tab w:val="left" w:pos="23400"/>
        <w:tab w:val="left" w:pos="24300"/>
        <w:tab w:val="left" w:pos="25200"/>
        <w:tab w:val="left" w:pos="26100"/>
        <w:tab w:val="left" w:pos="27000"/>
        <w:tab w:val="left" w:pos="27900"/>
        <w:tab w:val="left" w:pos="28800"/>
        <w:tab w:val="left" w:pos="29700"/>
        <w:tab w:val="left" w:pos="30600"/>
        <w:tab w:val="left" w:pos="31500"/>
        <w:tab w:val="left" w:pos="31680"/>
        <w:tab w:val="left" w:pos="-31680"/>
        <w:tab w:val="left" w:pos="-31336"/>
        <w:tab w:val="left" w:pos="-30436"/>
      </w:tabs>
      <w:jc w:val="both"/>
      <w:rPr>
        <w:i/>
      </w:rPr>
    </w:pPr>
    <w:r>
      <w:cr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6BEF" w:rsidRPr="00520DAB" w:rsidRDefault="00AF6BEF" w:rsidP="00372DAC">
    <w:pPr>
      <w:pStyle w:val="Nagwek"/>
      <w:pBdr>
        <w:bottom w:val="single" w:sz="4" w:space="1" w:color="auto"/>
      </w:pBdr>
      <w:rPr>
        <w:rFonts w:ascii="Times New Roman" w:hAnsi="Times New Roman"/>
        <w:i/>
        <w:iCs/>
      </w:rPr>
    </w:pPr>
    <w:r w:rsidRPr="00520DAB">
      <w:rPr>
        <w:rFonts w:ascii="Times New Roman" w:hAnsi="Times New Roman"/>
        <w:i/>
        <w:iCs/>
      </w:rPr>
      <w:t xml:space="preserve">SPECYFIKACJA TECHNICZNA </w:t>
    </w:r>
    <w:r w:rsidRPr="00520DAB">
      <w:rPr>
        <w:rFonts w:ascii="Times New Roman" w:hAnsi="Times New Roman"/>
        <w:i/>
        <w:iCs/>
      </w:rPr>
      <w:tab/>
    </w:r>
    <w:r w:rsidRPr="00520DAB">
      <w:rPr>
        <w:rFonts w:ascii="Times New Roman" w:hAnsi="Times New Roman"/>
        <w:i/>
        <w:iCs/>
      </w:rPr>
      <w:tab/>
      <w:t>D.06.01.01</w:t>
    </w:r>
  </w:p>
  <w:p w:rsidR="00AF6BEF" w:rsidRPr="00372DAC" w:rsidRDefault="00AF6BEF" w:rsidP="00372DAC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52B79E3"/>
    <w:multiLevelType w:val="hybridMultilevel"/>
    <w:tmpl w:val="A172184A"/>
    <w:lvl w:ilvl="0" w:tplc="A3E885A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2">
    <w:nsid w:val="0E835C2F"/>
    <w:multiLevelType w:val="singleLevel"/>
    <w:tmpl w:val="EE76C6BC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</w:abstractNum>
  <w:abstractNum w:abstractNumId="3">
    <w:nsid w:val="10105B84"/>
    <w:multiLevelType w:val="hybridMultilevel"/>
    <w:tmpl w:val="4B182AF2"/>
    <w:lvl w:ilvl="0" w:tplc="04150001">
      <w:start w:val="1"/>
      <w:numFmt w:val="bullet"/>
      <w:lvlText w:val=""/>
      <w:lvlJc w:val="left"/>
      <w:pPr>
        <w:ind w:left="21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36" w:hanging="360"/>
      </w:pPr>
      <w:rPr>
        <w:rFonts w:ascii="Wingdings" w:hAnsi="Wingdings" w:hint="default"/>
      </w:rPr>
    </w:lvl>
  </w:abstractNum>
  <w:abstractNum w:abstractNumId="4">
    <w:nsid w:val="13AF482F"/>
    <w:multiLevelType w:val="singleLevel"/>
    <w:tmpl w:val="BBE4AE90"/>
    <w:lvl w:ilvl="0">
      <w:start w:val="2"/>
      <w:numFmt w:val="bullet"/>
      <w:lvlText w:val="-"/>
      <w:lvlJc w:val="left"/>
      <w:pPr>
        <w:tabs>
          <w:tab w:val="num" w:pos="732"/>
        </w:tabs>
        <w:ind w:left="732" w:hanging="448"/>
      </w:pPr>
      <w:rPr>
        <w:rFonts w:ascii="Times New Roman" w:hAnsi="Times New Roman" w:hint="default"/>
      </w:rPr>
    </w:lvl>
  </w:abstractNum>
  <w:abstractNum w:abstractNumId="5">
    <w:nsid w:val="16C37895"/>
    <w:multiLevelType w:val="singleLevel"/>
    <w:tmpl w:val="1B12DFE0"/>
    <w:lvl w:ilvl="0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6">
    <w:nsid w:val="1B287715"/>
    <w:multiLevelType w:val="hybridMultilevel"/>
    <w:tmpl w:val="68B2FAD2"/>
    <w:lvl w:ilvl="0" w:tplc="A3E885A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>
    <w:nsid w:val="1C801469"/>
    <w:multiLevelType w:val="hybridMultilevel"/>
    <w:tmpl w:val="69FC8562"/>
    <w:lvl w:ilvl="0" w:tplc="A3E885A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8">
    <w:nsid w:val="1F4A20EE"/>
    <w:multiLevelType w:val="singleLevel"/>
    <w:tmpl w:val="4A227B52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>
    <w:nsid w:val="239B1C27"/>
    <w:multiLevelType w:val="singleLevel"/>
    <w:tmpl w:val="B350914A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10">
    <w:nsid w:val="28C36BD6"/>
    <w:multiLevelType w:val="singleLevel"/>
    <w:tmpl w:val="8736A6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11">
    <w:nsid w:val="29AB4647"/>
    <w:multiLevelType w:val="hybridMultilevel"/>
    <w:tmpl w:val="C77447AE"/>
    <w:lvl w:ilvl="0" w:tplc="A3E885A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29DE6E9D"/>
    <w:multiLevelType w:val="hybridMultilevel"/>
    <w:tmpl w:val="B73E4040"/>
    <w:lvl w:ilvl="0" w:tplc="FFFFFFFF">
      <w:start w:val="1"/>
      <w:numFmt w:val="bullet"/>
      <w:lvlText w:val=""/>
      <w:legacy w:legacy="1" w:legacySpace="0" w:legacyIndent="283"/>
      <w:lvlJc w:val="left"/>
      <w:pPr>
        <w:ind w:left="1303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3">
    <w:nsid w:val="2C242DA5"/>
    <w:multiLevelType w:val="singleLevel"/>
    <w:tmpl w:val="8736A6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14">
    <w:nsid w:val="2D055079"/>
    <w:multiLevelType w:val="singleLevel"/>
    <w:tmpl w:val="F4D4072A"/>
    <w:lvl w:ilvl="0">
      <w:start w:val="2"/>
      <w:numFmt w:val="bullet"/>
      <w:lvlText w:val="-"/>
      <w:lvlJc w:val="left"/>
      <w:pPr>
        <w:tabs>
          <w:tab w:val="num" w:pos="732"/>
        </w:tabs>
        <w:ind w:left="732" w:hanging="396"/>
      </w:pPr>
      <w:rPr>
        <w:rFonts w:ascii="Times New Roman" w:hAnsi="Times New Roman" w:hint="default"/>
      </w:rPr>
    </w:lvl>
  </w:abstractNum>
  <w:abstractNum w:abstractNumId="15">
    <w:nsid w:val="332303D0"/>
    <w:multiLevelType w:val="singleLevel"/>
    <w:tmpl w:val="DA2C4F9E"/>
    <w:lvl w:ilvl="0">
      <w:start w:val="14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16">
    <w:nsid w:val="34FF4A7A"/>
    <w:multiLevelType w:val="singleLevel"/>
    <w:tmpl w:val="59D0D878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94"/>
      </w:pPr>
      <w:rPr>
        <w:rFonts w:ascii="Symbol" w:hAnsi="Symbol" w:hint="default"/>
      </w:rPr>
    </w:lvl>
  </w:abstractNum>
  <w:abstractNum w:abstractNumId="17">
    <w:nsid w:val="36587E7F"/>
    <w:multiLevelType w:val="hybridMultilevel"/>
    <w:tmpl w:val="507C2826"/>
    <w:lvl w:ilvl="0" w:tplc="A3E885A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18">
    <w:nsid w:val="38A2534F"/>
    <w:multiLevelType w:val="singleLevel"/>
    <w:tmpl w:val="8736A6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19">
    <w:nsid w:val="3BC64FA1"/>
    <w:multiLevelType w:val="multilevel"/>
    <w:tmpl w:val="979EF6D2"/>
    <w:lvl w:ilvl="0">
      <w:start w:val="7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0">
    <w:nsid w:val="3C4C6FC6"/>
    <w:multiLevelType w:val="multilevel"/>
    <w:tmpl w:val="B77EF53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>
    <w:nsid w:val="3DC4592C"/>
    <w:multiLevelType w:val="hybridMultilevel"/>
    <w:tmpl w:val="922E7342"/>
    <w:lvl w:ilvl="0" w:tplc="7F76684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uperFrench" w:hAnsi="SuperFrench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EEF0F5B"/>
    <w:multiLevelType w:val="singleLevel"/>
    <w:tmpl w:val="FFFFFFFF"/>
    <w:lvl w:ilvl="0">
      <w:numFmt w:val="decimal"/>
      <w:lvlText w:val="*"/>
      <w:lvlJc w:val="left"/>
    </w:lvl>
  </w:abstractNum>
  <w:abstractNum w:abstractNumId="23">
    <w:nsid w:val="3F3C3190"/>
    <w:multiLevelType w:val="singleLevel"/>
    <w:tmpl w:val="E77C0F98"/>
    <w:lvl w:ilvl="0">
      <w:start w:val="8"/>
      <w:numFmt w:val="none"/>
      <w:lvlText w:val="4.2.5. 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  <w:sz w:val="24"/>
        <w:szCs w:val="24"/>
      </w:rPr>
    </w:lvl>
  </w:abstractNum>
  <w:abstractNum w:abstractNumId="24">
    <w:nsid w:val="40437CF4"/>
    <w:multiLevelType w:val="singleLevel"/>
    <w:tmpl w:val="8736A6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25">
    <w:nsid w:val="409263EC"/>
    <w:multiLevelType w:val="singleLevel"/>
    <w:tmpl w:val="25F8E2BE"/>
    <w:lvl w:ilvl="0">
      <w:start w:val="1"/>
      <w:numFmt w:val="bullet"/>
      <w:lvlText w:val=""/>
      <w:lvlJc w:val="left"/>
      <w:pPr>
        <w:tabs>
          <w:tab w:val="num" w:pos="0"/>
        </w:tabs>
        <w:ind w:left="993" w:hanging="284"/>
      </w:pPr>
      <w:rPr>
        <w:rFonts w:ascii="Symbol" w:hAnsi="Symbol" w:hint="default"/>
      </w:rPr>
    </w:lvl>
  </w:abstractNum>
  <w:abstractNum w:abstractNumId="26">
    <w:nsid w:val="41883F8B"/>
    <w:multiLevelType w:val="multilevel"/>
    <w:tmpl w:val="838AB1CE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42700A7E"/>
    <w:multiLevelType w:val="singleLevel"/>
    <w:tmpl w:val="8736A6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28">
    <w:nsid w:val="44A8224F"/>
    <w:multiLevelType w:val="singleLevel"/>
    <w:tmpl w:val="D726602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29">
    <w:nsid w:val="44D27CCD"/>
    <w:multiLevelType w:val="singleLevel"/>
    <w:tmpl w:val="4A227B52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0">
    <w:nsid w:val="45157839"/>
    <w:multiLevelType w:val="hybridMultilevel"/>
    <w:tmpl w:val="FFC037B2"/>
    <w:lvl w:ilvl="0" w:tplc="2F787DD4">
      <w:start w:val="1"/>
      <w:numFmt w:val="bullet"/>
      <w:lvlText w:val=""/>
      <w:lvlJc w:val="left"/>
      <w:pPr>
        <w:ind w:left="81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4" w:hanging="360"/>
      </w:pPr>
      <w:rPr>
        <w:rFonts w:ascii="Wingdings" w:hAnsi="Wingdings" w:hint="default"/>
      </w:rPr>
    </w:lvl>
  </w:abstractNum>
  <w:abstractNum w:abstractNumId="31">
    <w:nsid w:val="455B06A6"/>
    <w:multiLevelType w:val="singleLevel"/>
    <w:tmpl w:val="9C2264AE"/>
    <w:lvl w:ilvl="0">
      <w:start w:val="1"/>
      <w:numFmt w:val="lowerLetter"/>
      <w:lvlText w:val="%1)"/>
      <w:lvlJc w:val="left"/>
      <w:pPr>
        <w:tabs>
          <w:tab w:val="num" w:pos="729"/>
        </w:tabs>
        <w:ind w:left="729" w:hanging="390"/>
      </w:pPr>
      <w:rPr>
        <w:rFonts w:hint="default"/>
      </w:rPr>
    </w:lvl>
  </w:abstractNum>
  <w:abstractNum w:abstractNumId="32">
    <w:nsid w:val="47AF4DB6"/>
    <w:multiLevelType w:val="singleLevel"/>
    <w:tmpl w:val="17B863F4"/>
    <w:lvl w:ilvl="0">
      <w:start w:val="9"/>
      <w:numFmt w:val="decimal"/>
      <w:lvlText w:val="4.2.%1. "/>
      <w:legacy w:legacy="1" w:legacySpace="0" w:legacyIndent="283"/>
      <w:lvlJc w:val="left"/>
      <w:pPr>
        <w:ind w:left="283" w:hanging="283"/>
      </w:pPr>
      <w:rPr>
        <w:b/>
        <w:i w:val="0"/>
        <w:sz w:val="20"/>
      </w:rPr>
    </w:lvl>
  </w:abstractNum>
  <w:abstractNum w:abstractNumId="33">
    <w:nsid w:val="493E1200"/>
    <w:multiLevelType w:val="hybridMultilevel"/>
    <w:tmpl w:val="6AEAFB46"/>
    <w:lvl w:ilvl="0" w:tplc="2F787DD4">
      <w:start w:val="1"/>
      <w:numFmt w:val="bullet"/>
      <w:lvlText w:val=""/>
      <w:lvlJc w:val="left"/>
      <w:pPr>
        <w:ind w:left="109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56" w:hanging="360"/>
      </w:pPr>
      <w:rPr>
        <w:rFonts w:ascii="Wingdings" w:hAnsi="Wingdings" w:hint="default"/>
      </w:rPr>
    </w:lvl>
  </w:abstractNum>
  <w:abstractNum w:abstractNumId="34">
    <w:nsid w:val="4AB5522C"/>
    <w:multiLevelType w:val="hybridMultilevel"/>
    <w:tmpl w:val="461E77B2"/>
    <w:lvl w:ilvl="0" w:tplc="2F787DD4">
      <w:start w:val="1"/>
      <w:numFmt w:val="bullet"/>
      <w:lvlText w:val=""/>
      <w:lvlJc w:val="left"/>
      <w:pPr>
        <w:ind w:left="12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8" w:hanging="360"/>
      </w:pPr>
      <w:rPr>
        <w:rFonts w:ascii="Wingdings" w:hAnsi="Wingdings" w:hint="default"/>
      </w:rPr>
    </w:lvl>
  </w:abstractNum>
  <w:abstractNum w:abstractNumId="35">
    <w:nsid w:val="4B9E2C28"/>
    <w:multiLevelType w:val="singleLevel"/>
    <w:tmpl w:val="8736A6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36">
    <w:nsid w:val="4BE01F76"/>
    <w:multiLevelType w:val="singleLevel"/>
    <w:tmpl w:val="B3F8A488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37">
    <w:nsid w:val="51295A62"/>
    <w:multiLevelType w:val="multilevel"/>
    <w:tmpl w:val="C77447A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>
    <w:nsid w:val="540F0EAA"/>
    <w:multiLevelType w:val="singleLevel"/>
    <w:tmpl w:val="6F7E91E2"/>
    <w:lvl w:ilvl="0">
      <w:start w:val="2"/>
      <w:numFmt w:val="bullet"/>
      <w:lvlText w:val="-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39">
    <w:nsid w:val="559C7DDF"/>
    <w:multiLevelType w:val="singleLevel"/>
    <w:tmpl w:val="59D0D878"/>
    <w:lvl w:ilvl="0">
      <w:start w:val="1"/>
      <w:numFmt w:val="bullet"/>
      <w:lvlText w:val=""/>
      <w:lvlJc w:val="left"/>
      <w:pPr>
        <w:tabs>
          <w:tab w:val="num" w:pos="851"/>
        </w:tabs>
        <w:ind w:left="851" w:hanging="494"/>
      </w:pPr>
      <w:rPr>
        <w:rFonts w:ascii="Symbol" w:hAnsi="Symbol" w:hint="default"/>
      </w:rPr>
    </w:lvl>
  </w:abstractNum>
  <w:abstractNum w:abstractNumId="40">
    <w:nsid w:val="578678C5"/>
    <w:multiLevelType w:val="singleLevel"/>
    <w:tmpl w:val="B3F8A488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41">
    <w:nsid w:val="584354B2"/>
    <w:multiLevelType w:val="hybridMultilevel"/>
    <w:tmpl w:val="DE00463E"/>
    <w:lvl w:ilvl="0" w:tplc="A3E885A2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42">
    <w:nsid w:val="5D6E0E78"/>
    <w:multiLevelType w:val="singleLevel"/>
    <w:tmpl w:val="8736A6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43">
    <w:nsid w:val="5F1905DD"/>
    <w:multiLevelType w:val="singleLevel"/>
    <w:tmpl w:val="8736A620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SuperFrench" w:hAnsi="SuperFrench" w:hint="default"/>
      </w:rPr>
    </w:lvl>
  </w:abstractNum>
  <w:abstractNum w:abstractNumId="44">
    <w:nsid w:val="685559DC"/>
    <w:multiLevelType w:val="singleLevel"/>
    <w:tmpl w:val="B3F8A488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abstractNum w:abstractNumId="45">
    <w:nsid w:val="6935680E"/>
    <w:multiLevelType w:val="singleLevel"/>
    <w:tmpl w:val="B350914A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</w:abstractNum>
  <w:abstractNum w:abstractNumId="46">
    <w:nsid w:val="6E5741E5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7">
    <w:nsid w:val="77AA1442"/>
    <w:multiLevelType w:val="singleLevel"/>
    <w:tmpl w:val="B3F8A488"/>
    <w:lvl w:ilvl="0">
      <w:numFmt w:val="bullet"/>
      <w:lvlText w:val="-"/>
      <w:lvlJc w:val="left"/>
      <w:pPr>
        <w:tabs>
          <w:tab w:val="num" w:pos="735"/>
        </w:tabs>
        <w:ind w:left="735" w:hanging="390"/>
      </w:pPr>
      <w:rPr>
        <w:rFonts w:hint="default"/>
      </w:rPr>
    </w:lvl>
  </w:abstractNum>
  <w:num w:numId="1">
    <w:abstractNumId w:val="31"/>
  </w:num>
  <w:num w:numId="2">
    <w:abstractNumId w:val="47"/>
  </w:num>
  <w:num w:numId="3">
    <w:abstractNumId w:val="40"/>
  </w:num>
  <w:num w:numId="4">
    <w:abstractNumId w:val="44"/>
  </w:num>
  <w:num w:numId="5">
    <w:abstractNumId w:val="13"/>
  </w:num>
  <w:num w:numId="6">
    <w:abstractNumId w:val="43"/>
  </w:num>
  <w:num w:numId="7">
    <w:abstractNumId w:val="10"/>
  </w:num>
  <w:num w:numId="8">
    <w:abstractNumId w:val="24"/>
  </w:num>
  <w:num w:numId="9">
    <w:abstractNumId w:val="42"/>
  </w:num>
  <w:num w:numId="10">
    <w:abstractNumId w:val="35"/>
  </w:num>
  <w:num w:numId="11">
    <w:abstractNumId w:val="27"/>
  </w:num>
  <w:num w:numId="12">
    <w:abstractNumId w:val="36"/>
  </w:num>
  <w:num w:numId="13">
    <w:abstractNumId w:val="18"/>
  </w:num>
  <w:num w:numId="14">
    <w:abstractNumId w:val="45"/>
  </w:num>
  <w:num w:numId="15">
    <w:abstractNumId w:val="9"/>
  </w:num>
  <w:num w:numId="16">
    <w:abstractNumId w:val="46"/>
  </w:num>
  <w:num w:numId="17">
    <w:abstractNumId w:val="29"/>
  </w:num>
  <w:num w:numId="18">
    <w:abstractNumId w:val="8"/>
  </w:num>
  <w:num w:numId="19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1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2">
    <w:abstractNumId w:val="28"/>
  </w:num>
  <w:num w:numId="23">
    <w:abstractNumId w:val="4"/>
  </w:num>
  <w:num w:numId="24">
    <w:abstractNumId w:val="5"/>
  </w:num>
  <w:num w:numId="25">
    <w:abstractNumId w:val="2"/>
  </w:num>
  <w:num w:numId="26">
    <w:abstractNumId w:val="14"/>
  </w:num>
  <w:num w:numId="27">
    <w:abstractNumId w:val="15"/>
  </w:num>
  <w:num w:numId="28">
    <w:abstractNumId w:val="23"/>
  </w:num>
  <w:num w:numId="29">
    <w:abstractNumId w:val="32"/>
  </w:num>
  <w:num w:numId="30">
    <w:abstractNumId w:val="19"/>
  </w:num>
  <w:num w:numId="31">
    <w:abstractNumId w:val="26"/>
  </w:num>
  <w:num w:numId="32">
    <w:abstractNumId w:val="25"/>
  </w:num>
  <w:num w:numId="33">
    <w:abstractNumId w:val="39"/>
  </w:num>
  <w:num w:numId="34">
    <w:abstractNumId w:val="16"/>
  </w:num>
  <w:num w:numId="35">
    <w:abstractNumId w:val="11"/>
  </w:num>
  <w:num w:numId="36">
    <w:abstractNumId w:val="37"/>
  </w:num>
  <w:num w:numId="37">
    <w:abstractNumId w:val="21"/>
  </w:num>
  <w:num w:numId="38">
    <w:abstractNumId w:val="38"/>
  </w:num>
  <w:num w:numId="39">
    <w:abstractNumId w:val="41"/>
  </w:num>
  <w:num w:numId="40">
    <w:abstractNumId w:val="6"/>
  </w:num>
  <w:num w:numId="41">
    <w:abstractNumId w:val="1"/>
  </w:num>
  <w:num w:numId="42">
    <w:abstractNumId w:val="7"/>
  </w:num>
  <w:num w:numId="43">
    <w:abstractNumId w:val="17"/>
  </w:num>
  <w:num w:numId="44">
    <w:abstractNumId w:val="34"/>
  </w:num>
  <w:num w:numId="45">
    <w:abstractNumId w:val="30"/>
  </w:num>
  <w:num w:numId="46">
    <w:abstractNumId w:val="33"/>
  </w:num>
  <w:num w:numId="47">
    <w:abstractNumId w:val="3"/>
  </w:num>
  <w:num w:numId="48">
    <w:abstractNumId w:val="22"/>
  </w:num>
  <w:num w:numId="49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5"/>
  <w:embedSystemFonts/>
  <w:stylePaneFormatFilter w:val="3F01"/>
  <w:doNotTrackMoves/>
  <w:defaultTabStop w:val="454"/>
  <w:hyphenationZone w:val="1239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printColBlack/>
    <w:showBreaksInFrames/>
    <w:suppressSpBfAfterPgBrk/>
    <w:swapBordersFacingPages/>
    <w:convMailMergeEsc/>
    <w:usePrinterMetrics/>
    <w:footnoteLayoutLikeWW8/>
    <w:shapeLayoutLikeWW8/>
    <w:alignTablesRowByRow/>
    <w:forgetLastTabAlignment/>
    <w:noSpaceRaiseLower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968"/>
    <w:rsid w:val="00000A23"/>
    <w:rsid w:val="00000DCE"/>
    <w:rsid w:val="0000772B"/>
    <w:rsid w:val="0003189A"/>
    <w:rsid w:val="00040489"/>
    <w:rsid w:val="0004079A"/>
    <w:rsid w:val="00054E60"/>
    <w:rsid w:val="0007292D"/>
    <w:rsid w:val="000759E8"/>
    <w:rsid w:val="00097264"/>
    <w:rsid w:val="0009791C"/>
    <w:rsid w:val="000B27E5"/>
    <w:rsid w:val="000B27E6"/>
    <w:rsid w:val="000B2E3C"/>
    <w:rsid w:val="000B4545"/>
    <w:rsid w:val="000C0BF8"/>
    <w:rsid w:val="000C1A45"/>
    <w:rsid w:val="000D7F3C"/>
    <w:rsid w:val="000E32E8"/>
    <w:rsid w:val="000E46AE"/>
    <w:rsid w:val="000E4CB4"/>
    <w:rsid w:val="00100497"/>
    <w:rsid w:val="00113DA3"/>
    <w:rsid w:val="00123156"/>
    <w:rsid w:val="00123439"/>
    <w:rsid w:val="00127CB5"/>
    <w:rsid w:val="001412AE"/>
    <w:rsid w:val="0014753F"/>
    <w:rsid w:val="00147FC9"/>
    <w:rsid w:val="00153003"/>
    <w:rsid w:val="00162300"/>
    <w:rsid w:val="00172084"/>
    <w:rsid w:val="001723ED"/>
    <w:rsid w:val="00172E44"/>
    <w:rsid w:val="001808A0"/>
    <w:rsid w:val="00186083"/>
    <w:rsid w:val="00192AB2"/>
    <w:rsid w:val="001A134A"/>
    <w:rsid w:val="001A4347"/>
    <w:rsid w:val="001B5094"/>
    <w:rsid w:val="001C515C"/>
    <w:rsid w:val="001D7437"/>
    <w:rsid w:val="001D7757"/>
    <w:rsid w:val="001F4C3C"/>
    <w:rsid w:val="002106DC"/>
    <w:rsid w:val="00214BBA"/>
    <w:rsid w:val="00217EB1"/>
    <w:rsid w:val="00231AFB"/>
    <w:rsid w:val="00242E29"/>
    <w:rsid w:val="00257A6B"/>
    <w:rsid w:val="00262055"/>
    <w:rsid w:val="0027209C"/>
    <w:rsid w:val="002849E1"/>
    <w:rsid w:val="002A006E"/>
    <w:rsid w:val="002A17E3"/>
    <w:rsid w:val="002B639F"/>
    <w:rsid w:val="002D3234"/>
    <w:rsid w:val="002D32AC"/>
    <w:rsid w:val="002D3E92"/>
    <w:rsid w:val="002E47C8"/>
    <w:rsid w:val="002F4171"/>
    <w:rsid w:val="00303D78"/>
    <w:rsid w:val="00320D71"/>
    <w:rsid w:val="003273F4"/>
    <w:rsid w:val="0033486A"/>
    <w:rsid w:val="003408BD"/>
    <w:rsid w:val="00355E13"/>
    <w:rsid w:val="0036654E"/>
    <w:rsid w:val="0037292F"/>
    <w:rsid w:val="00372DAC"/>
    <w:rsid w:val="003774CB"/>
    <w:rsid w:val="00380086"/>
    <w:rsid w:val="00385288"/>
    <w:rsid w:val="0039648F"/>
    <w:rsid w:val="003B028E"/>
    <w:rsid w:val="003B08DB"/>
    <w:rsid w:val="003B4198"/>
    <w:rsid w:val="003B56F7"/>
    <w:rsid w:val="003D2011"/>
    <w:rsid w:val="004174D4"/>
    <w:rsid w:val="004225E2"/>
    <w:rsid w:val="00430337"/>
    <w:rsid w:val="00431850"/>
    <w:rsid w:val="0043264D"/>
    <w:rsid w:val="00435CAE"/>
    <w:rsid w:val="0045038E"/>
    <w:rsid w:val="00461704"/>
    <w:rsid w:val="004637EF"/>
    <w:rsid w:val="004913E4"/>
    <w:rsid w:val="0049392F"/>
    <w:rsid w:val="004B1BC2"/>
    <w:rsid w:val="004C07ED"/>
    <w:rsid w:val="004C1158"/>
    <w:rsid w:val="004C5D2F"/>
    <w:rsid w:val="004C68F4"/>
    <w:rsid w:val="004D59F8"/>
    <w:rsid w:val="004E17E8"/>
    <w:rsid w:val="004E23DB"/>
    <w:rsid w:val="004F400C"/>
    <w:rsid w:val="00520DAB"/>
    <w:rsid w:val="00527BF8"/>
    <w:rsid w:val="00531370"/>
    <w:rsid w:val="0053699F"/>
    <w:rsid w:val="005448EF"/>
    <w:rsid w:val="005661D3"/>
    <w:rsid w:val="00575969"/>
    <w:rsid w:val="00583DE5"/>
    <w:rsid w:val="00586C3B"/>
    <w:rsid w:val="00587E57"/>
    <w:rsid w:val="00590AF0"/>
    <w:rsid w:val="005A193C"/>
    <w:rsid w:val="005A41C3"/>
    <w:rsid w:val="005B3808"/>
    <w:rsid w:val="005B6239"/>
    <w:rsid w:val="005C69FC"/>
    <w:rsid w:val="005D6D65"/>
    <w:rsid w:val="005E0EC6"/>
    <w:rsid w:val="005F0748"/>
    <w:rsid w:val="005F2766"/>
    <w:rsid w:val="00604C9C"/>
    <w:rsid w:val="00607DF8"/>
    <w:rsid w:val="00617ECC"/>
    <w:rsid w:val="00620CA9"/>
    <w:rsid w:val="006256F7"/>
    <w:rsid w:val="00627606"/>
    <w:rsid w:val="00627DF5"/>
    <w:rsid w:val="0063718F"/>
    <w:rsid w:val="00640A8B"/>
    <w:rsid w:val="006511CB"/>
    <w:rsid w:val="00664AF7"/>
    <w:rsid w:val="006750C6"/>
    <w:rsid w:val="0068250D"/>
    <w:rsid w:val="00685BF9"/>
    <w:rsid w:val="006A3622"/>
    <w:rsid w:val="006B0D81"/>
    <w:rsid w:val="006B7ED5"/>
    <w:rsid w:val="006C3908"/>
    <w:rsid w:val="006D01CF"/>
    <w:rsid w:val="006D0B9A"/>
    <w:rsid w:val="006D6633"/>
    <w:rsid w:val="006D7D3E"/>
    <w:rsid w:val="006F1EE2"/>
    <w:rsid w:val="007013DC"/>
    <w:rsid w:val="00707472"/>
    <w:rsid w:val="007078CD"/>
    <w:rsid w:val="00712C2B"/>
    <w:rsid w:val="00714946"/>
    <w:rsid w:val="00740770"/>
    <w:rsid w:val="0075147E"/>
    <w:rsid w:val="00757503"/>
    <w:rsid w:val="0076366E"/>
    <w:rsid w:val="00764503"/>
    <w:rsid w:val="00772669"/>
    <w:rsid w:val="00792FFD"/>
    <w:rsid w:val="007B1B45"/>
    <w:rsid w:val="007B3033"/>
    <w:rsid w:val="007C0A08"/>
    <w:rsid w:val="007C5FAE"/>
    <w:rsid w:val="007E154C"/>
    <w:rsid w:val="007E3ED8"/>
    <w:rsid w:val="007E5F08"/>
    <w:rsid w:val="007F6859"/>
    <w:rsid w:val="00826AE3"/>
    <w:rsid w:val="00827349"/>
    <w:rsid w:val="008414C7"/>
    <w:rsid w:val="00845298"/>
    <w:rsid w:val="0085484A"/>
    <w:rsid w:val="00871201"/>
    <w:rsid w:val="0087383C"/>
    <w:rsid w:val="0088610D"/>
    <w:rsid w:val="008A4578"/>
    <w:rsid w:val="008C0017"/>
    <w:rsid w:val="008D6CB9"/>
    <w:rsid w:val="008E14E2"/>
    <w:rsid w:val="008E36CC"/>
    <w:rsid w:val="008E70E1"/>
    <w:rsid w:val="008F6DA8"/>
    <w:rsid w:val="00901422"/>
    <w:rsid w:val="009042C7"/>
    <w:rsid w:val="009045F8"/>
    <w:rsid w:val="00925693"/>
    <w:rsid w:val="00931FCE"/>
    <w:rsid w:val="00934B5E"/>
    <w:rsid w:val="0093513F"/>
    <w:rsid w:val="00947C81"/>
    <w:rsid w:val="009577E8"/>
    <w:rsid w:val="0097093E"/>
    <w:rsid w:val="00971767"/>
    <w:rsid w:val="00971985"/>
    <w:rsid w:val="00980840"/>
    <w:rsid w:val="009817C2"/>
    <w:rsid w:val="00983C79"/>
    <w:rsid w:val="0098484E"/>
    <w:rsid w:val="009946A5"/>
    <w:rsid w:val="009A4787"/>
    <w:rsid w:val="009A69E3"/>
    <w:rsid w:val="009B3B53"/>
    <w:rsid w:val="009B6D97"/>
    <w:rsid w:val="009E07A1"/>
    <w:rsid w:val="009E1F48"/>
    <w:rsid w:val="009E2C46"/>
    <w:rsid w:val="009E3565"/>
    <w:rsid w:val="009E6297"/>
    <w:rsid w:val="009F3D29"/>
    <w:rsid w:val="00A11BA6"/>
    <w:rsid w:val="00A176BD"/>
    <w:rsid w:val="00A21CC5"/>
    <w:rsid w:val="00A30D79"/>
    <w:rsid w:val="00A321D4"/>
    <w:rsid w:val="00A32B31"/>
    <w:rsid w:val="00A32D37"/>
    <w:rsid w:val="00A37BAF"/>
    <w:rsid w:val="00A5361E"/>
    <w:rsid w:val="00A6577C"/>
    <w:rsid w:val="00A65EE8"/>
    <w:rsid w:val="00A761E6"/>
    <w:rsid w:val="00A83552"/>
    <w:rsid w:val="00AA20ED"/>
    <w:rsid w:val="00AA5B4D"/>
    <w:rsid w:val="00AB1CA1"/>
    <w:rsid w:val="00AB6607"/>
    <w:rsid w:val="00AC2767"/>
    <w:rsid w:val="00AC4920"/>
    <w:rsid w:val="00AC58D5"/>
    <w:rsid w:val="00AD2975"/>
    <w:rsid w:val="00AE0FEE"/>
    <w:rsid w:val="00AF07F3"/>
    <w:rsid w:val="00AF56BE"/>
    <w:rsid w:val="00AF6BEF"/>
    <w:rsid w:val="00B0063B"/>
    <w:rsid w:val="00B04D6A"/>
    <w:rsid w:val="00B04DB9"/>
    <w:rsid w:val="00B334DC"/>
    <w:rsid w:val="00B37D46"/>
    <w:rsid w:val="00B57BB9"/>
    <w:rsid w:val="00B67B84"/>
    <w:rsid w:val="00B74C30"/>
    <w:rsid w:val="00B74C57"/>
    <w:rsid w:val="00B83CC9"/>
    <w:rsid w:val="00BA3A2D"/>
    <w:rsid w:val="00BA534D"/>
    <w:rsid w:val="00BB526E"/>
    <w:rsid w:val="00BB5F2A"/>
    <w:rsid w:val="00BD49B3"/>
    <w:rsid w:val="00BE2D57"/>
    <w:rsid w:val="00BE369F"/>
    <w:rsid w:val="00BF6745"/>
    <w:rsid w:val="00C03E73"/>
    <w:rsid w:val="00C15133"/>
    <w:rsid w:val="00C20B0E"/>
    <w:rsid w:val="00C30696"/>
    <w:rsid w:val="00C53D07"/>
    <w:rsid w:val="00C54132"/>
    <w:rsid w:val="00C5556E"/>
    <w:rsid w:val="00C578CD"/>
    <w:rsid w:val="00C61B99"/>
    <w:rsid w:val="00C65A7A"/>
    <w:rsid w:val="00C7003D"/>
    <w:rsid w:val="00C75405"/>
    <w:rsid w:val="00C80257"/>
    <w:rsid w:val="00C83B00"/>
    <w:rsid w:val="00C874FD"/>
    <w:rsid w:val="00C931F4"/>
    <w:rsid w:val="00C94FB2"/>
    <w:rsid w:val="00C96DD7"/>
    <w:rsid w:val="00CA39C3"/>
    <w:rsid w:val="00CA5DF1"/>
    <w:rsid w:val="00CD1B15"/>
    <w:rsid w:val="00CD692D"/>
    <w:rsid w:val="00CF1F74"/>
    <w:rsid w:val="00D054AC"/>
    <w:rsid w:val="00D12407"/>
    <w:rsid w:val="00D151AC"/>
    <w:rsid w:val="00D22A1E"/>
    <w:rsid w:val="00D232B5"/>
    <w:rsid w:val="00D346EE"/>
    <w:rsid w:val="00D42A70"/>
    <w:rsid w:val="00D51D55"/>
    <w:rsid w:val="00D61B94"/>
    <w:rsid w:val="00D6506E"/>
    <w:rsid w:val="00D75539"/>
    <w:rsid w:val="00D82483"/>
    <w:rsid w:val="00D90F9C"/>
    <w:rsid w:val="00D912DA"/>
    <w:rsid w:val="00DA0674"/>
    <w:rsid w:val="00DA1E5D"/>
    <w:rsid w:val="00DB520A"/>
    <w:rsid w:val="00DB65F3"/>
    <w:rsid w:val="00DB6A4F"/>
    <w:rsid w:val="00DC10B9"/>
    <w:rsid w:val="00DC2472"/>
    <w:rsid w:val="00DD4960"/>
    <w:rsid w:val="00DD7968"/>
    <w:rsid w:val="00DE63CE"/>
    <w:rsid w:val="00E2218B"/>
    <w:rsid w:val="00E339B2"/>
    <w:rsid w:val="00E35CA4"/>
    <w:rsid w:val="00E3736E"/>
    <w:rsid w:val="00E459D5"/>
    <w:rsid w:val="00E52C77"/>
    <w:rsid w:val="00E567AC"/>
    <w:rsid w:val="00E56E1D"/>
    <w:rsid w:val="00E63A19"/>
    <w:rsid w:val="00E6525C"/>
    <w:rsid w:val="00E749C3"/>
    <w:rsid w:val="00E85A0B"/>
    <w:rsid w:val="00E91E23"/>
    <w:rsid w:val="00E93878"/>
    <w:rsid w:val="00EA0661"/>
    <w:rsid w:val="00EB544C"/>
    <w:rsid w:val="00EB63DB"/>
    <w:rsid w:val="00EB7AD1"/>
    <w:rsid w:val="00EC0500"/>
    <w:rsid w:val="00EC2565"/>
    <w:rsid w:val="00ED70B5"/>
    <w:rsid w:val="00EF5A54"/>
    <w:rsid w:val="00F11196"/>
    <w:rsid w:val="00F14E7E"/>
    <w:rsid w:val="00F274BA"/>
    <w:rsid w:val="00F31294"/>
    <w:rsid w:val="00F643DB"/>
    <w:rsid w:val="00F67A07"/>
    <w:rsid w:val="00F71906"/>
    <w:rsid w:val="00F72585"/>
    <w:rsid w:val="00F75505"/>
    <w:rsid w:val="00F81047"/>
    <w:rsid w:val="00F82311"/>
    <w:rsid w:val="00F83AF3"/>
    <w:rsid w:val="00F85533"/>
    <w:rsid w:val="00F93DFB"/>
    <w:rsid w:val="00FB0DF8"/>
    <w:rsid w:val="00FB5156"/>
    <w:rsid w:val="00FB71F9"/>
    <w:rsid w:val="00FC05A3"/>
    <w:rsid w:val="00FC45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ms Rmn" w:eastAsia="Times New Roman" w:hAnsi="Tms Rm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9577E8"/>
  </w:style>
  <w:style w:type="paragraph" w:styleId="Nagwek1">
    <w:name w:val="heading 1"/>
    <w:basedOn w:val="Normalny"/>
    <w:next w:val="Normalny"/>
    <w:qFormat/>
    <w:rsid w:val="009577E8"/>
    <w:pPr>
      <w:keepNext/>
      <w:tabs>
        <w:tab w:val="num" w:pos="360"/>
      </w:tabs>
      <w:jc w:val="both"/>
      <w:outlineLvl w:val="0"/>
    </w:pPr>
    <w:rPr>
      <w:rFonts w:ascii="Times New Roman" w:hAnsi="Times New Roman"/>
      <w:sz w:val="24"/>
    </w:rPr>
  </w:style>
  <w:style w:type="paragraph" w:styleId="Nagwek2">
    <w:name w:val="heading 2"/>
    <w:basedOn w:val="Normalny"/>
    <w:next w:val="Normalny"/>
    <w:qFormat/>
    <w:rsid w:val="009577E8"/>
    <w:pPr>
      <w:keepNext/>
      <w:spacing w:before="120" w:after="120"/>
      <w:jc w:val="both"/>
      <w:outlineLvl w:val="1"/>
    </w:pPr>
    <w:rPr>
      <w:rFonts w:ascii="Times New Roman" w:hAnsi="Times New Roman"/>
      <w:b/>
    </w:rPr>
  </w:style>
  <w:style w:type="paragraph" w:styleId="Nagwek4">
    <w:name w:val="heading 4"/>
    <w:basedOn w:val="Normalny"/>
    <w:qFormat/>
    <w:rsid w:val="009577E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qFormat/>
    <w:rsid w:val="009577E8"/>
    <w:pPr>
      <w:ind w:left="708"/>
      <w:outlineLvl w:val="4"/>
    </w:pPr>
    <w:rPr>
      <w:b/>
    </w:rPr>
  </w:style>
  <w:style w:type="paragraph" w:styleId="Nagwek6">
    <w:name w:val="heading 6"/>
    <w:basedOn w:val="Normalny"/>
    <w:qFormat/>
    <w:rsid w:val="009577E8"/>
    <w:pPr>
      <w:ind w:left="708"/>
      <w:outlineLvl w:val="5"/>
    </w:pPr>
    <w:rPr>
      <w:u w:val="single"/>
    </w:rPr>
  </w:style>
  <w:style w:type="paragraph" w:styleId="Nagwek7">
    <w:name w:val="heading 7"/>
    <w:basedOn w:val="Normalny"/>
    <w:qFormat/>
    <w:rsid w:val="009577E8"/>
    <w:pPr>
      <w:ind w:left="708"/>
      <w:outlineLvl w:val="6"/>
    </w:pPr>
    <w:rPr>
      <w:i/>
    </w:rPr>
  </w:style>
  <w:style w:type="paragraph" w:styleId="Nagwek8">
    <w:name w:val="heading 8"/>
    <w:basedOn w:val="Normalny"/>
    <w:qFormat/>
    <w:rsid w:val="009577E8"/>
    <w:pPr>
      <w:ind w:left="708"/>
      <w:outlineLvl w:val="7"/>
    </w:pPr>
    <w:rPr>
      <w:i/>
    </w:rPr>
  </w:style>
  <w:style w:type="paragraph" w:styleId="Nagwek9">
    <w:name w:val="heading 9"/>
    <w:basedOn w:val="Normalny"/>
    <w:qFormat/>
    <w:rsid w:val="009577E8"/>
    <w:pPr>
      <w:ind w:left="708"/>
      <w:outlineLvl w:val="8"/>
    </w:pPr>
    <w:rPr>
      <w:i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9577E8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both"/>
    </w:pPr>
    <w:rPr>
      <w:rFonts w:ascii="Times New Roman CE Normalny" w:hAnsi="Times New Roman CE Normalny"/>
      <w:sz w:val="24"/>
    </w:rPr>
  </w:style>
  <w:style w:type="paragraph" w:styleId="Stopka">
    <w:name w:val="footer"/>
    <w:basedOn w:val="Normalny"/>
    <w:rsid w:val="009577E8"/>
    <w:pPr>
      <w:tabs>
        <w:tab w:val="center" w:pos="4819"/>
        <w:tab w:val="right" w:pos="9071"/>
      </w:tabs>
    </w:pPr>
  </w:style>
  <w:style w:type="paragraph" w:styleId="Nagwek">
    <w:name w:val="header"/>
    <w:basedOn w:val="Normalny"/>
    <w:rsid w:val="009577E8"/>
    <w:pPr>
      <w:tabs>
        <w:tab w:val="center" w:pos="4819"/>
        <w:tab w:val="right" w:pos="9071"/>
      </w:tabs>
    </w:pPr>
  </w:style>
  <w:style w:type="character" w:styleId="Odwoanieprzypisudolnego">
    <w:name w:val="footnote reference"/>
    <w:basedOn w:val="Domylnaczcionkaakapitu"/>
    <w:semiHidden/>
    <w:rsid w:val="009577E8"/>
    <w:rPr>
      <w:position w:val="6"/>
      <w:sz w:val="16"/>
    </w:rPr>
  </w:style>
  <w:style w:type="paragraph" w:styleId="Tekstprzypisudolnego">
    <w:name w:val="footnote text"/>
    <w:basedOn w:val="Normalny"/>
    <w:semiHidden/>
    <w:rsid w:val="009577E8"/>
  </w:style>
  <w:style w:type="paragraph" w:styleId="Tekstpodstawowy2">
    <w:name w:val="Body Text 2"/>
    <w:basedOn w:val="Normalny"/>
    <w:rsid w:val="009577E8"/>
    <w:pPr>
      <w:tabs>
        <w:tab w:val="left" w:pos="1"/>
        <w:tab w:val="left" w:pos="339"/>
        <w:tab w:val="left" w:pos="736"/>
        <w:tab w:val="left" w:pos="1020"/>
        <w:tab w:val="left" w:pos="1360"/>
        <w:tab w:val="left" w:pos="1700"/>
        <w:tab w:val="left" w:pos="2041"/>
        <w:tab w:val="left" w:pos="2380"/>
        <w:tab w:val="left" w:pos="2721"/>
        <w:tab w:val="left" w:pos="3061"/>
        <w:tab w:val="left" w:pos="3402"/>
        <w:tab w:val="left" w:pos="5668"/>
      </w:tabs>
      <w:jc w:val="both"/>
    </w:pPr>
    <w:rPr>
      <w:rFonts w:ascii="Times New Roman CE Normalny" w:hAnsi="Times New Roman CE Normalny"/>
      <w:color w:val="FF0000"/>
      <w:sz w:val="24"/>
    </w:rPr>
  </w:style>
  <w:style w:type="character" w:styleId="Numerstrony">
    <w:name w:val="page number"/>
    <w:basedOn w:val="Domylnaczcionkaakapitu"/>
    <w:rsid w:val="009577E8"/>
  </w:style>
  <w:style w:type="paragraph" w:styleId="Tekstpodstawowywcity">
    <w:name w:val="Body Text Indent"/>
    <w:basedOn w:val="Normalny"/>
    <w:rsid w:val="009577E8"/>
    <w:pPr>
      <w:tabs>
        <w:tab w:val="right" w:pos="360"/>
      </w:tabs>
      <w:ind w:firstLine="426"/>
    </w:pPr>
    <w:rPr>
      <w:rFonts w:ascii="Arial" w:hAnsi="Arial"/>
      <w:sz w:val="24"/>
    </w:rPr>
  </w:style>
  <w:style w:type="paragraph" w:styleId="Tekstpodstawowy3">
    <w:name w:val="Body Text 3"/>
    <w:basedOn w:val="Normalny"/>
    <w:rsid w:val="009577E8"/>
    <w:pPr>
      <w:spacing w:line="360" w:lineRule="auto"/>
      <w:jc w:val="both"/>
    </w:pPr>
    <w:rPr>
      <w:rFonts w:ascii="Arial" w:hAnsi="Arial"/>
      <w:sz w:val="24"/>
      <w:u w:val="single"/>
    </w:rPr>
  </w:style>
  <w:style w:type="paragraph" w:styleId="Tekstpodstawowywcity2">
    <w:name w:val="Body Text Indent 2"/>
    <w:basedOn w:val="Normalny"/>
    <w:rsid w:val="009577E8"/>
    <w:pPr>
      <w:tabs>
        <w:tab w:val="num" w:pos="360"/>
      </w:tabs>
      <w:spacing w:line="360" w:lineRule="auto"/>
      <w:ind w:left="4253" w:hanging="4253"/>
      <w:jc w:val="both"/>
    </w:pPr>
    <w:rPr>
      <w:rFonts w:ascii="Times New Roman" w:hAnsi="Times New Roman"/>
      <w:sz w:val="24"/>
    </w:rPr>
  </w:style>
  <w:style w:type="paragraph" w:styleId="Tekstpodstawowywcity3">
    <w:name w:val="Body Text Indent 3"/>
    <w:basedOn w:val="Normalny"/>
    <w:rsid w:val="009577E8"/>
    <w:pPr>
      <w:spacing w:before="120"/>
      <w:ind w:left="709" w:hanging="709"/>
      <w:jc w:val="both"/>
    </w:pPr>
    <w:rPr>
      <w:rFonts w:ascii="Times New Roman" w:hAnsi="Times New Roman"/>
      <w:sz w:val="24"/>
    </w:rPr>
  </w:style>
  <w:style w:type="paragraph" w:styleId="Tekstdymka">
    <w:name w:val="Balloon Text"/>
    <w:basedOn w:val="Normalny"/>
    <w:semiHidden/>
    <w:rsid w:val="00DB65F3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sid w:val="004225E2"/>
    <w:rPr>
      <w:color w:val="0000FF"/>
      <w:u w:val="single"/>
    </w:rPr>
  </w:style>
  <w:style w:type="paragraph" w:customStyle="1" w:styleId="Standardowytekst">
    <w:name w:val="Standardowy.tekst"/>
    <w:rsid w:val="00947C81"/>
    <w:pPr>
      <w:jc w:val="both"/>
    </w:pPr>
    <w:rPr>
      <w:rFonts w:ascii="Times New Roman" w:hAnsi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339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3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40872-B5BC-49BB-B19A-894DCDC69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6</Pages>
  <Words>986</Words>
  <Characters>5917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 TECHNICZNA</vt:lpstr>
    </vt:vector>
  </TitlesOfParts>
  <Company> </Company>
  <LinksUpToDate>false</LinksUpToDate>
  <CharactersWithSpaces>6890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 TECHNICZNA</dc:title>
  <dc:subject/>
  <dc:creator>DROG-GEO PROJEKT</dc:creator>
  <cp:keywords/>
  <cp:lastModifiedBy>Admin</cp:lastModifiedBy>
  <cp:revision>19</cp:revision>
  <cp:lastPrinted>2016-04-28T15:46:00Z</cp:lastPrinted>
  <dcterms:created xsi:type="dcterms:W3CDTF">2014-04-03T19:02:00Z</dcterms:created>
  <dcterms:modified xsi:type="dcterms:W3CDTF">2016-09-22T10:28:00Z</dcterms:modified>
</cp:coreProperties>
</file>